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D8" w:rsidRDefault="00635AD8" w:rsidP="00635AD8">
      <w:pPr>
        <w:spacing w:before="240"/>
      </w:pPr>
    </w:p>
    <w:p w:rsidR="00635AD8" w:rsidRPr="00442E0A" w:rsidRDefault="00635AD8" w:rsidP="00635AD8">
      <w:pPr>
        <w:jc w:val="center"/>
        <w:rPr>
          <w:b/>
          <w:bCs/>
          <w:sz w:val="48"/>
          <w:szCs w:val="48"/>
        </w:rPr>
      </w:pPr>
      <w:r w:rsidRPr="00442E0A">
        <w:rPr>
          <w:b/>
          <w:bCs/>
          <w:caps/>
          <w:sz w:val="48"/>
          <w:szCs w:val="48"/>
        </w:rPr>
        <w:t>памятка</w:t>
      </w:r>
    </w:p>
    <w:p w:rsidR="00442E0A" w:rsidRPr="000A0771" w:rsidRDefault="00C336D5" w:rsidP="000A0771">
      <w:pPr>
        <w:tabs>
          <w:tab w:val="left" w:pos="360"/>
        </w:tabs>
        <w:spacing w:line="360" w:lineRule="auto"/>
        <w:ind w:right="351"/>
        <w:jc w:val="center"/>
        <w:rPr>
          <w:b/>
          <w:sz w:val="26"/>
          <w:szCs w:val="26"/>
        </w:rPr>
      </w:pPr>
      <w:r>
        <w:rPr>
          <w:b/>
          <w:caps/>
          <w:sz w:val="44"/>
          <w:szCs w:val="44"/>
        </w:rPr>
        <w:t>ОСТОРОЖНО, ГРОЗА!</w:t>
      </w:r>
    </w:p>
    <w:p w:rsidR="0005157F" w:rsidRPr="000A0771" w:rsidRDefault="00C336D5" w:rsidP="000A0771">
      <w:pPr>
        <w:shd w:val="clear" w:color="auto" w:fill="FFFFFF"/>
        <w:ind w:firstLine="709"/>
        <w:jc w:val="both"/>
        <w:textAlignment w:val="top"/>
        <w:rPr>
          <w:i/>
          <w:color w:val="000000"/>
          <w:sz w:val="26"/>
          <w:szCs w:val="26"/>
          <w:bdr w:val="none" w:sz="0" w:space="0" w:color="auto" w:frame="1"/>
        </w:rPr>
      </w:pPr>
      <w:r w:rsidRPr="000A0771">
        <w:rPr>
          <w:i/>
          <w:color w:val="000000"/>
          <w:sz w:val="26"/>
          <w:szCs w:val="26"/>
          <w:bdr w:val="none" w:sz="0" w:space="0" w:color="auto" w:frame="1"/>
        </w:rPr>
        <w:t>Основным поражающим фактором грозы является молния. Молния представляет собой высокоэнергетический электрический разряд.</w:t>
      </w:r>
      <w:r w:rsidRPr="000A0771">
        <w:rPr>
          <w:i/>
          <w:color w:val="000000"/>
          <w:sz w:val="26"/>
          <w:szCs w:val="26"/>
        </w:rPr>
        <w:t> </w:t>
      </w:r>
      <w:r w:rsidRPr="000A0771">
        <w:rPr>
          <w:i/>
          <w:color w:val="000000"/>
          <w:sz w:val="26"/>
          <w:szCs w:val="26"/>
          <w:bdr w:val="none" w:sz="0" w:space="0" w:color="auto" w:frame="1"/>
        </w:rPr>
        <w:t>У молнии есть свои «излюбленные» места, куда она чаще всего попадает. Это: высокое отдельно стоящее дерево, стог сена, п</w:t>
      </w:r>
      <w:r w:rsidR="0005157F" w:rsidRPr="000A0771">
        <w:rPr>
          <w:i/>
          <w:color w:val="000000"/>
          <w:sz w:val="26"/>
          <w:szCs w:val="26"/>
          <w:bdr w:val="none" w:sz="0" w:space="0" w:color="auto" w:frame="1"/>
        </w:rPr>
        <w:t xml:space="preserve">ечная труба, высотное строение. </w:t>
      </w:r>
      <w:r w:rsidRPr="000A0771">
        <w:rPr>
          <w:i/>
          <w:color w:val="000000"/>
          <w:sz w:val="26"/>
          <w:szCs w:val="26"/>
          <w:bdr w:val="none" w:sz="0" w:space="0" w:color="auto" w:frame="1"/>
        </w:rPr>
        <w:t>Она может вызвать пожар, взрыв, разрушение строений и конструкций, травмирование и гибель людей, животных.</w:t>
      </w:r>
    </w:p>
    <w:p w:rsidR="00714698" w:rsidRDefault="00714698" w:rsidP="000A077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6"/>
          <w:szCs w:val="26"/>
        </w:rPr>
      </w:pPr>
    </w:p>
    <w:p w:rsidR="001A015B" w:rsidRDefault="00C336D5" w:rsidP="000A07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515F">
        <w:rPr>
          <w:i/>
          <w:iCs/>
          <w:color w:val="000000"/>
          <w:sz w:val="28"/>
          <w:szCs w:val="28"/>
        </w:rPr>
        <w:t>Молния опасна тогда, когда вслед за вспышкой следует раскат грома. В этом случае</w:t>
      </w:r>
      <w:r w:rsidRPr="000A0771">
        <w:rPr>
          <w:rStyle w:val="apple-converted-space"/>
          <w:b/>
          <w:color w:val="000000"/>
          <w:sz w:val="28"/>
          <w:szCs w:val="28"/>
        </w:rPr>
        <w:t> </w:t>
      </w:r>
      <w:r w:rsidRPr="000A0771">
        <w:rPr>
          <w:b/>
          <w:bCs/>
          <w:color w:val="000000"/>
          <w:sz w:val="28"/>
          <w:szCs w:val="28"/>
        </w:rPr>
        <w:t>срочн</w:t>
      </w:r>
      <w:r w:rsidR="000A0771">
        <w:rPr>
          <w:b/>
          <w:bCs/>
          <w:color w:val="000000"/>
          <w:sz w:val="28"/>
          <w:szCs w:val="28"/>
        </w:rPr>
        <w:t>о примите меры предосторожности:</w:t>
      </w:r>
    </w:p>
    <w:p w:rsidR="001A015B" w:rsidRPr="001A015B" w:rsidRDefault="001A015B" w:rsidP="000A07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336D5" w:rsidRPr="001A015B" w:rsidRDefault="00C336D5" w:rsidP="001A015B">
      <w:pPr>
        <w:pStyle w:val="a4"/>
        <w:numPr>
          <w:ilvl w:val="0"/>
          <w:numId w:val="9"/>
        </w:numPr>
        <w:shd w:val="clear" w:color="auto" w:fill="FFFFFF"/>
        <w:spacing w:before="0" w:beforeAutospacing="0"/>
        <w:ind w:left="0" w:firstLine="0"/>
        <w:jc w:val="both"/>
        <w:rPr>
          <w:color w:val="000000"/>
          <w:sz w:val="26"/>
          <w:szCs w:val="26"/>
        </w:rPr>
      </w:pPr>
      <w:r w:rsidRPr="00C336D5">
        <w:rPr>
          <w:color w:val="000000"/>
          <w:sz w:val="26"/>
          <w:szCs w:val="26"/>
        </w:rPr>
        <w:t>Если Вы находитесь в помещении, закройте окна, двери, дымоходы и вентиляционные отверстия.</w:t>
      </w:r>
      <w:r w:rsidR="001A015B">
        <w:rPr>
          <w:color w:val="000000"/>
          <w:sz w:val="26"/>
          <w:szCs w:val="26"/>
        </w:rPr>
        <w:t xml:space="preserve"> </w:t>
      </w:r>
      <w:r w:rsidR="000A0771" w:rsidRPr="001A015B">
        <w:rPr>
          <w:color w:val="000000"/>
          <w:sz w:val="26"/>
          <w:szCs w:val="26"/>
        </w:rPr>
        <w:t>Потушите огонь в печи.</w:t>
      </w:r>
    </w:p>
    <w:p w:rsidR="00DF4768" w:rsidRPr="00DF4768" w:rsidRDefault="00DF4768" w:rsidP="00C336D5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6"/>
          <w:szCs w:val="26"/>
        </w:rPr>
      </w:pPr>
      <w:r w:rsidRPr="00DF4768">
        <w:rPr>
          <w:color w:val="000000"/>
          <w:sz w:val="26"/>
          <w:szCs w:val="26"/>
          <w:shd w:val="clear" w:color="auto" w:fill="FFFFFF"/>
        </w:rPr>
        <w:t xml:space="preserve">Отключите от сети </w:t>
      </w:r>
      <w:r>
        <w:rPr>
          <w:color w:val="000000"/>
          <w:sz w:val="26"/>
          <w:szCs w:val="26"/>
          <w:shd w:val="clear" w:color="auto" w:fill="FFFFFF"/>
        </w:rPr>
        <w:t> радио, телевизор, и другие электробытовые приборы</w:t>
      </w:r>
      <w:r w:rsidR="000A0771">
        <w:rPr>
          <w:color w:val="000000"/>
          <w:sz w:val="26"/>
          <w:szCs w:val="26"/>
          <w:shd w:val="clear" w:color="auto" w:fill="FFFFFF"/>
        </w:rPr>
        <w:t>;</w:t>
      </w:r>
    </w:p>
    <w:p w:rsidR="000A0771" w:rsidRPr="000A0771" w:rsidRDefault="000A0771" w:rsidP="00C336D5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6"/>
          <w:szCs w:val="26"/>
        </w:rPr>
      </w:pPr>
      <w:r w:rsidRPr="000A0771">
        <w:rPr>
          <w:color w:val="000000"/>
          <w:sz w:val="26"/>
          <w:szCs w:val="26"/>
          <w:shd w:val="clear" w:color="auto" w:fill="FFFFFF"/>
        </w:rPr>
        <w:t>Не разговаривайте по телефону: иногда молния попадает в натянутые между столбами провода. Не пользуйтесь мобильным телефоном.</w:t>
      </w:r>
    </w:p>
    <w:p w:rsidR="00DF4768" w:rsidRDefault="000A0771" w:rsidP="00C336D5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6"/>
          <w:szCs w:val="26"/>
        </w:rPr>
      </w:pPr>
      <w:r w:rsidRPr="000A0771">
        <w:rPr>
          <w:color w:val="000000"/>
          <w:sz w:val="26"/>
          <w:szCs w:val="26"/>
        </w:rPr>
        <w:t xml:space="preserve"> </w:t>
      </w:r>
      <w:r w:rsidR="00C336D5" w:rsidRPr="000A0771">
        <w:rPr>
          <w:color w:val="000000"/>
          <w:sz w:val="26"/>
          <w:szCs w:val="26"/>
        </w:rPr>
        <w:t>Во время ударов молнии не подходите близко к электропроводке, молниеотводу, водостокам с крыш, антенне, не стойте рядом с окном</w:t>
      </w:r>
      <w:r>
        <w:rPr>
          <w:color w:val="000000"/>
          <w:sz w:val="26"/>
          <w:szCs w:val="26"/>
        </w:rPr>
        <w:t>.</w:t>
      </w:r>
    </w:p>
    <w:p w:rsidR="00C336D5" w:rsidRPr="00DF4768" w:rsidRDefault="00C336D5" w:rsidP="00C336D5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6"/>
          <w:szCs w:val="26"/>
        </w:rPr>
      </w:pPr>
      <w:r w:rsidRPr="00DF4768">
        <w:rPr>
          <w:color w:val="000000"/>
          <w:sz w:val="26"/>
          <w:szCs w:val="26"/>
        </w:rPr>
        <w:t>Если Вы находитесь в лесу, то укройтесь в низкорослом участке леса. Не укрывайтесь вблизи высоких</w:t>
      </w:r>
      <w:r w:rsidR="000A0771">
        <w:rPr>
          <w:color w:val="000000"/>
          <w:sz w:val="26"/>
          <w:szCs w:val="26"/>
        </w:rPr>
        <w:t xml:space="preserve"> и одиноко стоящих</w:t>
      </w:r>
      <w:r w:rsidRPr="00DF4768">
        <w:rPr>
          <w:color w:val="000000"/>
          <w:sz w:val="26"/>
          <w:szCs w:val="26"/>
        </w:rPr>
        <w:t xml:space="preserve"> деревьев. </w:t>
      </w:r>
    </w:p>
    <w:p w:rsidR="00C336D5" w:rsidRPr="00C336D5" w:rsidRDefault="00C336D5" w:rsidP="00C336D5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6"/>
          <w:szCs w:val="26"/>
        </w:rPr>
      </w:pPr>
      <w:r w:rsidRPr="00C336D5">
        <w:rPr>
          <w:color w:val="000000"/>
          <w:sz w:val="26"/>
          <w:szCs w:val="26"/>
        </w:rPr>
        <w:t>При нахождении в водоеме выйдите из воды. Отойдите от берега, спуститесь с возвышенного места в низину.</w:t>
      </w:r>
    </w:p>
    <w:p w:rsidR="00C336D5" w:rsidRPr="00C336D5" w:rsidRDefault="00C336D5" w:rsidP="00C336D5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6"/>
          <w:szCs w:val="26"/>
        </w:rPr>
      </w:pPr>
      <w:r w:rsidRPr="00C336D5">
        <w:rPr>
          <w:color w:val="000000"/>
          <w:sz w:val="26"/>
          <w:szCs w:val="26"/>
        </w:rPr>
        <w:t>В степи, поле, или при отсутствии укрытия, не ложитесь на землю, подставляя электрическому току все свое тело, а сядьте на корточки в ложбине, овраге, или другом естественном углублении обхватив ноги руками.</w:t>
      </w:r>
    </w:p>
    <w:p w:rsidR="00C336D5" w:rsidRPr="00C336D5" w:rsidRDefault="00C336D5" w:rsidP="00C336D5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6"/>
          <w:szCs w:val="26"/>
        </w:rPr>
      </w:pPr>
      <w:r w:rsidRPr="00C336D5">
        <w:rPr>
          <w:color w:val="000000"/>
          <w:sz w:val="26"/>
          <w:szCs w:val="26"/>
        </w:rPr>
        <w:t>Если грозовой фронт настиг Вас во время занятий спортом, то немедленно прекратите их. Металлические предметы (мотоцикл, велосипед и т.д.) положите в сторону и отойдите от них на 20-30 метров.</w:t>
      </w:r>
    </w:p>
    <w:p w:rsidR="00C336D5" w:rsidRPr="00C336D5" w:rsidRDefault="00C336D5" w:rsidP="00C336D5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z w:val="26"/>
          <w:szCs w:val="26"/>
        </w:rPr>
      </w:pPr>
      <w:r w:rsidRPr="00C336D5">
        <w:rPr>
          <w:color w:val="000000"/>
          <w:sz w:val="26"/>
          <w:szCs w:val="26"/>
        </w:rPr>
        <w:t>Если гроза застигла Вас в автомобиле, не покидайте его. При этом закройте окна и опустите антенну радиоприемника.</w:t>
      </w:r>
    </w:p>
    <w:p w:rsidR="00C336D5" w:rsidRPr="00C336D5" w:rsidRDefault="00C336D5" w:rsidP="00C336D5">
      <w:pPr>
        <w:pStyle w:val="a4"/>
        <w:shd w:val="clear" w:color="auto" w:fill="FFFFFF"/>
        <w:jc w:val="both"/>
        <w:rPr>
          <w:color w:val="000000"/>
          <w:sz w:val="26"/>
          <w:szCs w:val="26"/>
        </w:rPr>
      </w:pPr>
      <w:r w:rsidRPr="00C336D5">
        <w:rPr>
          <w:b/>
          <w:bCs/>
          <w:color w:val="000000"/>
          <w:sz w:val="26"/>
          <w:szCs w:val="26"/>
        </w:rPr>
        <w:t>При ударе молнии признаки поражения:</w:t>
      </w:r>
      <w:r w:rsidRPr="00C336D5">
        <w:rPr>
          <w:rStyle w:val="apple-converted-space"/>
          <w:color w:val="000000"/>
          <w:sz w:val="26"/>
          <w:szCs w:val="26"/>
        </w:rPr>
        <w:t> </w:t>
      </w:r>
      <w:r w:rsidRPr="00C336D5">
        <w:rPr>
          <w:color w:val="000000"/>
          <w:sz w:val="26"/>
          <w:szCs w:val="26"/>
        </w:rPr>
        <w:t>судорожное сокращение мышц, нарушение дыхания, снижение слуха, ухудшение речи, появление на коже пятен темно-синего цвета.</w:t>
      </w:r>
    </w:p>
    <w:p w:rsidR="00C336D5" w:rsidRPr="00C336D5" w:rsidRDefault="00C336D5" w:rsidP="007146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336D5">
        <w:rPr>
          <w:b/>
          <w:bCs/>
          <w:color w:val="000000"/>
          <w:sz w:val="26"/>
          <w:szCs w:val="26"/>
        </w:rPr>
        <w:t>Первая помощь:</w:t>
      </w:r>
    </w:p>
    <w:p w:rsidR="00C336D5" w:rsidRDefault="00C336D5" w:rsidP="00714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336D5">
        <w:rPr>
          <w:color w:val="000000"/>
          <w:sz w:val="26"/>
          <w:szCs w:val="26"/>
        </w:rPr>
        <w:t>Во время вторичного осмотра не забудьте осмотреть выходную рану: всегда ищите два ожога. Наложите стерильную повязку на место ожога и отправьте пострадавшего в лечебное учреждение.</w:t>
      </w:r>
    </w:p>
    <w:p w:rsidR="00714698" w:rsidRPr="00C336D5" w:rsidRDefault="00714698" w:rsidP="00714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sectPr w:rsidR="00714698" w:rsidRPr="00C336D5" w:rsidSect="002748A8">
      <w:pgSz w:w="11906" w:h="16838" w:code="9"/>
      <w:pgMar w:top="539" w:right="851" w:bottom="902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17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>
    <w:nsid w:val="0F101845"/>
    <w:multiLevelType w:val="multilevel"/>
    <w:tmpl w:val="AD5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F2BEB"/>
    <w:multiLevelType w:val="hybridMultilevel"/>
    <w:tmpl w:val="4AEE04F8"/>
    <w:lvl w:ilvl="0" w:tplc="B4AC9B3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42C0F"/>
    <w:multiLevelType w:val="hybridMultilevel"/>
    <w:tmpl w:val="F8206CBC"/>
    <w:lvl w:ilvl="0" w:tplc="7B9457D2">
      <w:start w:val="1"/>
      <w:numFmt w:val="bullet"/>
      <w:lvlText w:val="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33CC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17A19"/>
    <w:multiLevelType w:val="multilevel"/>
    <w:tmpl w:val="6FC0B5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249E9"/>
    <w:multiLevelType w:val="hybridMultilevel"/>
    <w:tmpl w:val="6FC0B52E"/>
    <w:lvl w:ilvl="0" w:tplc="0E763FC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C5187"/>
    <w:multiLevelType w:val="hybridMultilevel"/>
    <w:tmpl w:val="E63411F0"/>
    <w:lvl w:ilvl="0" w:tplc="F0744EB4">
      <w:numFmt w:val="bullet"/>
      <w:lvlText w:val="·"/>
      <w:lvlJc w:val="left"/>
      <w:pPr>
        <w:ind w:left="1530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C3D85"/>
    <w:multiLevelType w:val="hybridMultilevel"/>
    <w:tmpl w:val="97AC4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84F1F"/>
    <w:multiLevelType w:val="multilevel"/>
    <w:tmpl w:val="258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5AD8"/>
    <w:rsid w:val="0005157F"/>
    <w:rsid w:val="000A0771"/>
    <w:rsid w:val="000F7554"/>
    <w:rsid w:val="001A015B"/>
    <w:rsid w:val="00206650"/>
    <w:rsid w:val="00234E77"/>
    <w:rsid w:val="002748A8"/>
    <w:rsid w:val="00277646"/>
    <w:rsid w:val="003A515F"/>
    <w:rsid w:val="003D0617"/>
    <w:rsid w:val="00442E0A"/>
    <w:rsid w:val="0047477E"/>
    <w:rsid w:val="004F0A79"/>
    <w:rsid w:val="00635AD8"/>
    <w:rsid w:val="007046E3"/>
    <w:rsid w:val="00714698"/>
    <w:rsid w:val="00837637"/>
    <w:rsid w:val="0086254F"/>
    <w:rsid w:val="008D4F14"/>
    <w:rsid w:val="008E4147"/>
    <w:rsid w:val="0091287C"/>
    <w:rsid w:val="009225E8"/>
    <w:rsid w:val="00A36355"/>
    <w:rsid w:val="00B21799"/>
    <w:rsid w:val="00B3753B"/>
    <w:rsid w:val="00BB5D9F"/>
    <w:rsid w:val="00C336D5"/>
    <w:rsid w:val="00CA4875"/>
    <w:rsid w:val="00CD0660"/>
    <w:rsid w:val="00CF55BB"/>
    <w:rsid w:val="00D919F5"/>
    <w:rsid w:val="00DA68AA"/>
    <w:rsid w:val="00DD1859"/>
    <w:rsid w:val="00DF4768"/>
    <w:rsid w:val="00E95838"/>
    <w:rsid w:val="00F035C9"/>
    <w:rsid w:val="00F5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D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48A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336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3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AUZsoft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kursy</dc:creator>
  <cp:keywords/>
  <cp:lastModifiedBy>Админ</cp:lastModifiedBy>
  <cp:revision>2</cp:revision>
  <cp:lastPrinted>2011-03-29T08:35:00Z</cp:lastPrinted>
  <dcterms:created xsi:type="dcterms:W3CDTF">2015-10-07T11:22:00Z</dcterms:created>
  <dcterms:modified xsi:type="dcterms:W3CDTF">2015-10-07T11:22:00Z</dcterms:modified>
</cp:coreProperties>
</file>