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1F" w:rsidRDefault="00A4011F" w:rsidP="00A4011F">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45" type="#_x0000_t202" style="position:absolute;left:0;text-align:left;margin-left:347.25pt;margin-top:.45pt;width:117.4pt;height:35.8pt;z-index:251667456;mso-width-relative:margin;mso-height-relative:margin" strokecolor="white">
            <v:textbox style="mso-next-textbox:#_x0000_s1045">
              <w:txbxContent>
                <w:p w:rsidR="00A4011F" w:rsidRPr="00351B23" w:rsidRDefault="00A4011F" w:rsidP="00A4011F"/>
              </w:txbxContent>
            </v:textbox>
          </v:shape>
        </w:pict>
      </w:r>
      <w:r w:rsidR="00B860F0">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A4011F" w:rsidRDefault="00A4011F" w:rsidP="00A4011F">
      <w:pPr>
        <w:autoSpaceDE w:val="0"/>
        <w:autoSpaceDN w:val="0"/>
        <w:adjustRightInd w:val="0"/>
        <w:jc w:val="center"/>
      </w:pPr>
    </w:p>
    <w:p w:rsidR="00A4011F" w:rsidRPr="00C33A29" w:rsidRDefault="00A4011F" w:rsidP="00A4011F">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A4011F" w:rsidRPr="00C33A29" w:rsidRDefault="00A4011F" w:rsidP="00A4011F">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A4011F" w:rsidRPr="00EF192C" w:rsidRDefault="00A4011F" w:rsidP="00A4011F">
      <w:pPr>
        <w:pStyle w:val="ConsPlusTitle"/>
        <w:jc w:val="center"/>
        <w:rPr>
          <w:rFonts w:ascii="Times New Roman" w:hAnsi="Times New Roman" w:cs="Times New Roman"/>
          <w:b w:val="0"/>
          <w:sz w:val="36"/>
          <w:szCs w:val="36"/>
        </w:rPr>
      </w:pPr>
    </w:p>
    <w:p w:rsidR="00A4011F" w:rsidRDefault="00A4011F" w:rsidP="00A4011F">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A4011F" w:rsidRPr="00F72BF0" w:rsidRDefault="00A4011F" w:rsidP="00A4011F">
      <w:pPr>
        <w:pStyle w:val="ConsPlusTitle"/>
        <w:jc w:val="center"/>
        <w:rPr>
          <w:rFonts w:ascii="Times New Roman" w:hAnsi="Times New Roman" w:cs="Times New Roman"/>
          <w:sz w:val="48"/>
          <w:szCs w:val="48"/>
        </w:rPr>
      </w:pPr>
    </w:p>
    <w:tbl>
      <w:tblPr>
        <w:tblW w:w="0" w:type="auto"/>
        <w:tblLook w:val="04A0"/>
      </w:tblPr>
      <w:tblGrid>
        <w:gridCol w:w="4705"/>
        <w:gridCol w:w="4970"/>
      </w:tblGrid>
      <w:tr w:rsidR="00A4011F" w:rsidRPr="006B09BA" w:rsidTr="006F5D90">
        <w:tc>
          <w:tcPr>
            <w:tcW w:w="4984" w:type="dxa"/>
          </w:tcPr>
          <w:p w:rsidR="00A4011F" w:rsidRPr="006B09BA" w:rsidRDefault="004F436B" w:rsidP="006F5D90">
            <w:pPr>
              <w:rPr>
                <w:sz w:val="24"/>
                <w:szCs w:val="24"/>
              </w:rPr>
            </w:pPr>
            <w:r>
              <w:rPr>
                <w:sz w:val="24"/>
                <w:szCs w:val="24"/>
              </w:rPr>
              <w:t>27</w:t>
            </w:r>
            <w:r w:rsidR="005651F5">
              <w:rPr>
                <w:sz w:val="24"/>
                <w:szCs w:val="24"/>
              </w:rPr>
              <w:t>.06</w:t>
            </w:r>
            <w:r w:rsidR="00A4011F" w:rsidRPr="006B09BA">
              <w:rPr>
                <w:sz w:val="24"/>
                <w:szCs w:val="24"/>
              </w:rPr>
              <w:t>.2012</w:t>
            </w:r>
          </w:p>
        </w:tc>
        <w:tc>
          <w:tcPr>
            <w:tcW w:w="5330" w:type="dxa"/>
          </w:tcPr>
          <w:p w:rsidR="00A4011F" w:rsidRPr="006B09BA" w:rsidRDefault="00A4011F" w:rsidP="006F5D90">
            <w:pPr>
              <w:jc w:val="right"/>
              <w:rPr>
                <w:sz w:val="24"/>
                <w:szCs w:val="24"/>
              </w:rPr>
            </w:pPr>
            <w:r w:rsidRPr="006B09BA">
              <w:rPr>
                <w:sz w:val="24"/>
                <w:szCs w:val="24"/>
              </w:rPr>
              <w:t xml:space="preserve">№ </w:t>
            </w:r>
            <w:r w:rsidR="004F436B">
              <w:rPr>
                <w:sz w:val="24"/>
                <w:szCs w:val="24"/>
              </w:rPr>
              <w:t>365</w:t>
            </w:r>
          </w:p>
        </w:tc>
      </w:tr>
    </w:tbl>
    <w:p w:rsidR="00A4011F" w:rsidRPr="006B09BA" w:rsidRDefault="00A4011F" w:rsidP="00A4011F">
      <w:pPr>
        <w:jc w:val="center"/>
        <w:rPr>
          <w:sz w:val="24"/>
          <w:szCs w:val="24"/>
        </w:rPr>
      </w:pPr>
      <w:r w:rsidRPr="006B09BA">
        <w:rPr>
          <w:sz w:val="24"/>
          <w:szCs w:val="24"/>
        </w:rPr>
        <w:t>пгт Тужа</w:t>
      </w:r>
    </w:p>
    <w:p w:rsidR="00A4011F" w:rsidRPr="00F72BF0" w:rsidRDefault="00A4011F" w:rsidP="00A4011F">
      <w:pPr>
        <w:rPr>
          <w:sz w:val="48"/>
          <w:szCs w:val="48"/>
        </w:rPr>
      </w:pPr>
    </w:p>
    <w:p w:rsidR="00A4011F" w:rsidRDefault="00A4011F" w:rsidP="00A4011F">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A4011F" w:rsidRPr="00F72BF0" w:rsidRDefault="00A4011F" w:rsidP="00A4011F">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sidRPr="00A4011F">
        <w:rPr>
          <w:rFonts w:ascii="Times New Roman" w:hAnsi="Times New Roman" w:cs="Times New Roman"/>
          <w:b/>
          <w:sz w:val="24"/>
          <w:szCs w:val="24"/>
        </w:rPr>
        <w:t>Оказание консультационной и информационной поддержки субъектам малого и среднего предпринимательства</w:t>
      </w:r>
      <w:r w:rsidRPr="00F72BF0">
        <w:rPr>
          <w:rFonts w:ascii="Times New Roman" w:hAnsi="Times New Roman" w:cs="Times New Roman"/>
          <w:b/>
          <w:bCs/>
          <w:sz w:val="24"/>
          <w:szCs w:val="24"/>
        </w:rPr>
        <w:t>»</w:t>
      </w:r>
    </w:p>
    <w:p w:rsidR="00A4011F" w:rsidRDefault="00A4011F" w:rsidP="00A4011F">
      <w:pPr>
        <w:rPr>
          <w:szCs w:val="48"/>
        </w:rPr>
      </w:pPr>
    </w:p>
    <w:p w:rsidR="00A4011F" w:rsidRPr="00F72BF0" w:rsidRDefault="00A4011F" w:rsidP="00A4011F">
      <w:pPr>
        <w:pStyle w:val="a4"/>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A4011F" w:rsidRDefault="00A4011F" w:rsidP="00A4011F">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sidRPr="00A4011F">
        <w:rPr>
          <w:rFonts w:ascii="Times New Roman" w:hAnsi="Times New Roman" w:cs="Times New Roman"/>
          <w:sz w:val="24"/>
          <w:szCs w:val="24"/>
        </w:rPr>
        <w:t>Оказание консультационной и информационной поддержки субъектам малого и среднего предпринимательства</w:t>
      </w:r>
      <w:r w:rsidRPr="00F72BF0">
        <w:rPr>
          <w:rFonts w:ascii="Times New Roman" w:hAnsi="Times New Roman" w:cs="Times New Roman"/>
          <w:bCs/>
          <w:sz w:val="24"/>
          <w:szCs w:val="28"/>
        </w:rPr>
        <w:t>»</w:t>
      </w:r>
      <w:r w:rsidR="005651F5">
        <w:rPr>
          <w:rFonts w:ascii="Times New Roman" w:hAnsi="Times New Roman" w:cs="Times New Roman"/>
          <w:bCs/>
          <w:sz w:val="24"/>
          <w:szCs w:val="28"/>
        </w:rPr>
        <w:t>. Прилагается</w:t>
      </w:r>
      <w:r>
        <w:rPr>
          <w:rFonts w:ascii="Times New Roman" w:hAnsi="Times New Roman" w:cs="Times New Roman"/>
          <w:bCs/>
          <w:sz w:val="24"/>
          <w:szCs w:val="28"/>
        </w:rPr>
        <w:t>.</w:t>
      </w:r>
    </w:p>
    <w:p w:rsidR="00A4011F" w:rsidRDefault="00A4011F" w:rsidP="00A4011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2. Отделу по экономике и прогнозированию администрации Тужинского мун</w:t>
      </w:r>
      <w:r w:rsidR="006F5D90">
        <w:rPr>
          <w:rFonts w:ascii="Times New Roman" w:hAnsi="Times New Roman" w:cs="Times New Roman"/>
          <w:bCs/>
          <w:sz w:val="24"/>
          <w:szCs w:val="28"/>
        </w:rPr>
        <w:t>иципального района (Клепцова Г.А.</w:t>
      </w:r>
      <w:r>
        <w:rPr>
          <w:rFonts w:ascii="Times New Roman" w:hAnsi="Times New Roman" w:cs="Times New Roman"/>
          <w:bCs/>
          <w:sz w:val="24"/>
          <w:szCs w:val="28"/>
        </w:rPr>
        <w:t>) обеспечить контроль за соблюдением административного регламента.</w:t>
      </w:r>
    </w:p>
    <w:p w:rsidR="00A4011F" w:rsidRDefault="00A4011F" w:rsidP="00A4011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3. Обнародовать настоящее постановление в установленном порядке.</w:t>
      </w:r>
    </w:p>
    <w:p w:rsidR="00A4011F" w:rsidRDefault="00A4011F" w:rsidP="00A4011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A4011F" w:rsidRDefault="00A4011F" w:rsidP="00A4011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A4011F" w:rsidRDefault="00A4011F" w:rsidP="00A4011F">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6. Контроль за выполнением настоящего постановления  оставляю за собой.</w:t>
      </w:r>
    </w:p>
    <w:p w:rsidR="00A4011F" w:rsidRDefault="00A4011F" w:rsidP="00A4011F">
      <w:pPr>
        <w:pStyle w:val="ConsPlusNormal"/>
        <w:widowControl/>
        <w:ind w:firstLine="708"/>
        <w:jc w:val="both"/>
        <w:rPr>
          <w:rFonts w:ascii="Times New Roman" w:hAnsi="Times New Roman" w:cs="Times New Roman"/>
          <w:sz w:val="24"/>
          <w:szCs w:val="28"/>
        </w:rPr>
      </w:pPr>
    </w:p>
    <w:p w:rsidR="00A4011F" w:rsidRDefault="00A4011F" w:rsidP="00A4011F">
      <w:pPr>
        <w:pStyle w:val="ConsPlusNormal"/>
        <w:widowControl/>
        <w:ind w:firstLine="708"/>
        <w:jc w:val="both"/>
        <w:rPr>
          <w:rFonts w:ascii="Times New Roman" w:hAnsi="Times New Roman" w:cs="Times New Roman"/>
          <w:sz w:val="24"/>
          <w:szCs w:val="28"/>
        </w:rPr>
      </w:pPr>
    </w:p>
    <w:p w:rsidR="00A4011F" w:rsidRPr="00257A21" w:rsidRDefault="00A4011F" w:rsidP="00A4011F">
      <w:pPr>
        <w:pStyle w:val="ConsPlusNormal"/>
        <w:widowControl/>
        <w:ind w:firstLine="708"/>
        <w:jc w:val="both"/>
        <w:rPr>
          <w:rFonts w:ascii="Times New Roman" w:hAnsi="Times New Roman" w:cs="Times New Roman"/>
          <w:sz w:val="24"/>
          <w:szCs w:val="28"/>
        </w:rPr>
      </w:pPr>
    </w:p>
    <w:p w:rsidR="00A4011F" w:rsidRPr="006B09BA" w:rsidRDefault="00A4011F" w:rsidP="00A4011F">
      <w:pPr>
        <w:rPr>
          <w:sz w:val="24"/>
          <w:szCs w:val="24"/>
        </w:rPr>
      </w:pPr>
      <w:r w:rsidRPr="006B09BA">
        <w:rPr>
          <w:sz w:val="24"/>
          <w:szCs w:val="24"/>
        </w:rPr>
        <w:t>И.о. главы администрации района                                                              Н.А. Бушманов</w:t>
      </w:r>
    </w:p>
    <w:p w:rsidR="00A4011F" w:rsidRDefault="00A4011F" w:rsidP="00A4011F"/>
    <w:p w:rsidR="00A4011F" w:rsidRDefault="00A4011F" w:rsidP="00A4011F">
      <w:pPr>
        <w:ind w:right="-44"/>
        <w:jc w:val="both"/>
      </w:pPr>
    </w:p>
    <w:p w:rsidR="00A4011F" w:rsidRDefault="00A4011F" w:rsidP="00A4011F">
      <w:pPr>
        <w:ind w:right="-44"/>
        <w:jc w:val="both"/>
      </w:pPr>
    </w:p>
    <w:p w:rsidR="00A4011F" w:rsidRDefault="00A4011F" w:rsidP="00A4011F">
      <w:pPr>
        <w:ind w:right="-44"/>
        <w:jc w:val="both"/>
      </w:pPr>
    </w:p>
    <w:p w:rsidR="00A4011F" w:rsidRDefault="00A4011F" w:rsidP="00A4011F">
      <w:pPr>
        <w:ind w:right="-44"/>
        <w:jc w:val="both"/>
      </w:pPr>
    </w:p>
    <w:p w:rsidR="00A4011F" w:rsidRDefault="00A4011F" w:rsidP="00A4011F">
      <w:pPr>
        <w:ind w:right="-44"/>
        <w:jc w:val="both"/>
      </w:pPr>
    </w:p>
    <w:p w:rsidR="00A4011F" w:rsidRDefault="00A4011F" w:rsidP="00A4011F">
      <w:pPr>
        <w:ind w:right="-44"/>
        <w:jc w:val="both"/>
      </w:pPr>
    </w:p>
    <w:p w:rsidR="00A4011F" w:rsidRDefault="00A4011F" w:rsidP="00A4011F">
      <w:pPr>
        <w:ind w:right="-44"/>
        <w:jc w:val="both"/>
      </w:pPr>
    </w:p>
    <w:p w:rsidR="00A4011F" w:rsidRDefault="00A4011F" w:rsidP="00A4011F">
      <w:pPr>
        <w:ind w:right="-44"/>
        <w:jc w:val="both"/>
      </w:pPr>
    </w:p>
    <w:p w:rsidR="004F436B" w:rsidRDefault="004F436B" w:rsidP="00A4011F">
      <w:pPr>
        <w:ind w:right="-44"/>
        <w:jc w:val="both"/>
      </w:pPr>
    </w:p>
    <w:p w:rsidR="00A4011F" w:rsidRDefault="00A4011F" w:rsidP="00A4011F">
      <w:pPr>
        <w:ind w:right="-44"/>
        <w:jc w:val="both"/>
      </w:pPr>
      <w:r>
        <w:t xml:space="preserve">                                                                  </w:t>
      </w:r>
    </w:p>
    <w:p w:rsidR="00A4011F" w:rsidRDefault="00A4011F"/>
    <w:tbl>
      <w:tblPr>
        <w:tblW w:w="0" w:type="auto"/>
        <w:tblInd w:w="5508" w:type="dxa"/>
        <w:tblLook w:val="01E0"/>
      </w:tblPr>
      <w:tblGrid>
        <w:gridCol w:w="4167"/>
      </w:tblGrid>
      <w:tr w:rsidR="00A4011F" w:rsidRPr="00DD23FA" w:rsidTr="00DD23FA">
        <w:tc>
          <w:tcPr>
            <w:tcW w:w="4167" w:type="dxa"/>
          </w:tcPr>
          <w:p w:rsidR="00A4011F" w:rsidRPr="00DD23FA" w:rsidRDefault="00A4011F" w:rsidP="00DD23FA">
            <w:pPr>
              <w:tabs>
                <w:tab w:val="left" w:pos="5760"/>
                <w:tab w:val="left" w:pos="8400"/>
              </w:tabs>
              <w:rPr>
                <w:sz w:val="24"/>
                <w:szCs w:val="24"/>
              </w:rPr>
            </w:pPr>
            <w:r w:rsidRPr="00DD23FA">
              <w:rPr>
                <w:sz w:val="24"/>
                <w:szCs w:val="24"/>
              </w:rPr>
              <w:lastRenderedPageBreak/>
              <w:t>УТВЕРЖДЕН</w:t>
            </w:r>
          </w:p>
          <w:p w:rsidR="00A4011F" w:rsidRPr="00DD23FA" w:rsidRDefault="00A4011F" w:rsidP="00DD23FA">
            <w:pPr>
              <w:tabs>
                <w:tab w:val="left" w:pos="5760"/>
                <w:tab w:val="left" w:pos="8400"/>
              </w:tabs>
              <w:rPr>
                <w:sz w:val="24"/>
                <w:szCs w:val="24"/>
              </w:rPr>
            </w:pPr>
            <w:r w:rsidRPr="00DD23FA">
              <w:rPr>
                <w:sz w:val="24"/>
                <w:szCs w:val="24"/>
              </w:rPr>
              <w:t>постановлением администрации</w:t>
            </w:r>
          </w:p>
          <w:p w:rsidR="00A4011F" w:rsidRPr="00DD23FA" w:rsidRDefault="00A4011F" w:rsidP="00DD23FA">
            <w:pPr>
              <w:tabs>
                <w:tab w:val="left" w:pos="5760"/>
                <w:tab w:val="left" w:pos="8400"/>
              </w:tabs>
              <w:rPr>
                <w:sz w:val="24"/>
                <w:szCs w:val="24"/>
              </w:rPr>
            </w:pPr>
            <w:r w:rsidRPr="00DD23FA">
              <w:rPr>
                <w:sz w:val="24"/>
                <w:szCs w:val="24"/>
              </w:rPr>
              <w:t>Тужинского муниципального района</w:t>
            </w:r>
          </w:p>
          <w:p w:rsidR="00A4011F" w:rsidRPr="00DD23FA" w:rsidRDefault="00A4011F" w:rsidP="004F436B">
            <w:pPr>
              <w:tabs>
                <w:tab w:val="left" w:pos="5760"/>
                <w:tab w:val="left" w:pos="8400"/>
              </w:tabs>
              <w:rPr>
                <w:sz w:val="24"/>
                <w:szCs w:val="24"/>
              </w:rPr>
            </w:pPr>
            <w:r w:rsidRPr="00DD23FA">
              <w:rPr>
                <w:sz w:val="24"/>
                <w:szCs w:val="24"/>
              </w:rPr>
              <w:t xml:space="preserve">от </w:t>
            </w:r>
            <w:r w:rsidR="004F436B">
              <w:rPr>
                <w:sz w:val="24"/>
                <w:szCs w:val="24"/>
              </w:rPr>
              <w:t>27.06.</w:t>
            </w:r>
            <w:r w:rsidRPr="00DD23FA">
              <w:rPr>
                <w:sz w:val="24"/>
                <w:szCs w:val="24"/>
              </w:rPr>
              <w:t xml:space="preserve"> 2012 № </w:t>
            </w:r>
            <w:r w:rsidR="004F436B">
              <w:rPr>
                <w:sz w:val="24"/>
                <w:szCs w:val="24"/>
              </w:rPr>
              <w:t>365</w:t>
            </w:r>
          </w:p>
        </w:tc>
      </w:tr>
    </w:tbl>
    <w:p w:rsidR="00A4011F" w:rsidRDefault="00A4011F" w:rsidP="00A4011F">
      <w:pPr>
        <w:tabs>
          <w:tab w:val="left" w:pos="5760"/>
          <w:tab w:val="left" w:pos="8400"/>
        </w:tabs>
        <w:jc w:val="center"/>
        <w:rPr>
          <w:b/>
        </w:rPr>
      </w:pPr>
    </w:p>
    <w:p w:rsidR="00A4011F" w:rsidRDefault="00A4011F" w:rsidP="006F5D90">
      <w:pPr>
        <w:tabs>
          <w:tab w:val="left" w:pos="5760"/>
          <w:tab w:val="left" w:pos="8400"/>
        </w:tabs>
        <w:rPr>
          <w:b/>
        </w:rPr>
      </w:pPr>
    </w:p>
    <w:p w:rsidR="00A4011F" w:rsidRDefault="00A4011F" w:rsidP="00A4011F">
      <w:pPr>
        <w:tabs>
          <w:tab w:val="left" w:pos="5760"/>
          <w:tab w:val="left" w:pos="8400"/>
        </w:tabs>
        <w:jc w:val="center"/>
        <w:rPr>
          <w:b/>
        </w:rPr>
      </w:pPr>
    </w:p>
    <w:p w:rsidR="00A4011F" w:rsidRPr="00AC529E" w:rsidRDefault="00A4011F" w:rsidP="00A4011F">
      <w:pPr>
        <w:tabs>
          <w:tab w:val="left" w:pos="5760"/>
          <w:tab w:val="left" w:pos="8400"/>
        </w:tabs>
        <w:jc w:val="center"/>
        <w:rPr>
          <w:b/>
        </w:rPr>
      </w:pPr>
      <w:r w:rsidRPr="00AC529E">
        <w:rPr>
          <w:b/>
        </w:rPr>
        <w:t>АДМИНИСТРАТИВНЫЙ РЕГЛАМЕНТ</w:t>
      </w:r>
    </w:p>
    <w:p w:rsidR="00A4011F" w:rsidRPr="00A4011F" w:rsidRDefault="00A4011F" w:rsidP="00A4011F">
      <w:pPr>
        <w:tabs>
          <w:tab w:val="left" w:pos="5760"/>
          <w:tab w:val="left" w:pos="8400"/>
        </w:tabs>
        <w:jc w:val="center"/>
        <w:rPr>
          <w:b/>
          <w:sz w:val="26"/>
          <w:szCs w:val="26"/>
        </w:rPr>
      </w:pPr>
      <w:r w:rsidRPr="00A4011F">
        <w:rPr>
          <w:b/>
          <w:sz w:val="26"/>
          <w:szCs w:val="26"/>
        </w:rPr>
        <w:t>предоставления муниципальной услуги</w:t>
      </w:r>
    </w:p>
    <w:p w:rsidR="00A4011F" w:rsidRPr="00A4011F" w:rsidRDefault="00A4011F" w:rsidP="00A4011F">
      <w:pPr>
        <w:tabs>
          <w:tab w:val="left" w:pos="5760"/>
          <w:tab w:val="left" w:pos="8400"/>
        </w:tabs>
        <w:jc w:val="center"/>
        <w:rPr>
          <w:b/>
          <w:sz w:val="26"/>
          <w:szCs w:val="26"/>
        </w:rPr>
      </w:pPr>
      <w:r w:rsidRPr="00A4011F">
        <w:rPr>
          <w:b/>
          <w:sz w:val="26"/>
          <w:szCs w:val="26"/>
        </w:rPr>
        <w:t>«Оказание консультационной и информационной поддержки субъектам малого и среднего предпринимательства»</w:t>
      </w:r>
    </w:p>
    <w:p w:rsidR="00A4011F" w:rsidRPr="00A4011F" w:rsidRDefault="00A4011F" w:rsidP="00A4011F">
      <w:pPr>
        <w:tabs>
          <w:tab w:val="left" w:pos="5760"/>
          <w:tab w:val="left" w:pos="8400"/>
        </w:tabs>
        <w:jc w:val="center"/>
        <w:rPr>
          <w:b/>
          <w:sz w:val="26"/>
          <w:szCs w:val="26"/>
        </w:rPr>
      </w:pPr>
    </w:p>
    <w:p w:rsidR="00A4011F" w:rsidRPr="00A4011F" w:rsidRDefault="00A4011F" w:rsidP="00A4011F">
      <w:pPr>
        <w:tabs>
          <w:tab w:val="left" w:pos="5760"/>
          <w:tab w:val="left" w:pos="8400"/>
        </w:tabs>
        <w:jc w:val="center"/>
        <w:rPr>
          <w:b/>
          <w:sz w:val="26"/>
          <w:szCs w:val="26"/>
        </w:rPr>
      </w:pPr>
      <w:r w:rsidRPr="00A4011F">
        <w:rPr>
          <w:b/>
          <w:sz w:val="26"/>
          <w:szCs w:val="26"/>
          <w:lang w:val="en-US"/>
        </w:rPr>
        <w:t>I</w:t>
      </w:r>
      <w:r w:rsidRPr="00A4011F">
        <w:rPr>
          <w:b/>
          <w:sz w:val="26"/>
          <w:szCs w:val="26"/>
        </w:rPr>
        <w:t>.Общие положение</w:t>
      </w:r>
    </w:p>
    <w:p w:rsidR="00A4011F" w:rsidRPr="00A4011F" w:rsidRDefault="00A4011F" w:rsidP="00A4011F">
      <w:pPr>
        <w:tabs>
          <w:tab w:val="left" w:pos="5760"/>
          <w:tab w:val="left" w:pos="8400"/>
        </w:tabs>
        <w:spacing w:after="120"/>
        <w:rPr>
          <w:b/>
          <w:sz w:val="26"/>
          <w:szCs w:val="26"/>
        </w:rPr>
      </w:pPr>
    </w:p>
    <w:p w:rsidR="00A4011F" w:rsidRPr="00A4011F" w:rsidRDefault="00A4011F" w:rsidP="00A4011F">
      <w:pPr>
        <w:tabs>
          <w:tab w:val="left" w:pos="1276"/>
          <w:tab w:val="left" w:pos="8400"/>
        </w:tabs>
        <w:spacing w:after="120"/>
        <w:ind w:firstLine="709"/>
        <w:jc w:val="both"/>
        <w:rPr>
          <w:sz w:val="24"/>
          <w:szCs w:val="24"/>
        </w:rPr>
      </w:pPr>
      <w:r w:rsidRPr="00A4011F">
        <w:rPr>
          <w:b/>
          <w:sz w:val="24"/>
          <w:szCs w:val="24"/>
        </w:rPr>
        <w:t xml:space="preserve"> </w:t>
      </w:r>
      <w:r w:rsidRPr="00A4011F">
        <w:rPr>
          <w:sz w:val="24"/>
          <w:szCs w:val="24"/>
        </w:rPr>
        <w:t>1.1. Административный регламент предоставления муниципальной услуг</w:t>
      </w:r>
      <w:r w:rsidR="005651F5">
        <w:rPr>
          <w:sz w:val="24"/>
          <w:szCs w:val="24"/>
        </w:rPr>
        <w:t>и</w:t>
      </w:r>
      <w:r w:rsidRPr="00A4011F">
        <w:rPr>
          <w:sz w:val="24"/>
          <w:szCs w:val="24"/>
        </w:rPr>
        <w:t xml:space="preserve"> «Оказание консультационной и информационной поддержки субъектам малого и среднего предпринимательства» (далее – административный регламент) разработан в целях оптимизации, повышения качества предоставления и доступности получения муниципальной услуги по оказанию консультационной и информационной поддержки субъектам малого и среднего предпринимательства, устанавливает стандарт, порядок, сроки и последовательность действий (административных процедур) при осуществлении полномочий по предоставлению муниципальной услуги. </w:t>
      </w:r>
    </w:p>
    <w:p w:rsidR="00A4011F" w:rsidRPr="00A4011F" w:rsidRDefault="00A4011F" w:rsidP="00A4011F">
      <w:pPr>
        <w:tabs>
          <w:tab w:val="left" w:pos="1276"/>
          <w:tab w:val="left" w:pos="8400"/>
        </w:tabs>
        <w:spacing w:after="120"/>
        <w:ind w:firstLine="709"/>
        <w:jc w:val="both"/>
        <w:rPr>
          <w:sz w:val="24"/>
          <w:szCs w:val="24"/>
        </w:rPr>
      </w:pPr>
      <w:r w:rsidRPr="00A4011F">
        <w:rPr>
          <w:sz w:val="24"/>
          <w:szCs w:val="24"/>
        </w:rPr>
        <w:t>1.2. В административном регламенте используются следующие термины и определения.</w:t>
      </w:r>
    </w:p>
    <w:p w:rsidR="00A4011F" w:rsidRPr="00A4011F" w:rsidRDefault="00A4011F" w:rsidP="00A4011F">
      <w:pPr>
        <w:tabs>
          <w:tab w:val="left" w:pos="1276"/>
          <w:tab w:val="left" w:pos="8400"/>
        </w:tabs>
        <w:spacing w:after="120"/>
        <w:ind w:firstLine="709"/>
        <w:jc w:val="both"/>
        <w:rPr>
          <w:sz w:val="24"/>
          <w:szCs w:val="24"/>
        </w:rPr>
      </w:pPr>
      <w:r w:rsidRPr="00A4011F">
        <w:rPr>
          <w:sz w:val="24"/>
          <w:szCs w:val="24"/>
        </w:rPr>
        <w:t xml:space="preserve"> Консультационная поддержка – предоставление субъектам малого и среднего предпринимательства консультационных услуг по вопросам обучения, участия в выставках - ярмарках, конкурсах и применения нормативно правовых актов регулирующих деятельность субъектов малого и среднего предпринимательства.</w:t>
      </w:r>
    </w:p>
    <w:p w:rsidR="00A4011F" w:rsidRPr="00A4011F" w:rsidRDefault="00A4011F" w:rsidP="00A4011F">
      <w:pPr>
        <w:tabs>
          <w:tab w:val="left" w:pos="1276"/>
          <w:tab w:val="left" w:pos="8400"/>
        </w:tabs>
        <w:spacing w:after="120"/>
        <w:ind w:firstLine="709"/>
        <w:jc w:val="both"/>
        <w:rPr>
          <w:sz w:val="24"/>
          <w:szCs w:val="24"/>
        </w:rPr>
      </w:pPr>
      <w:r w:rsidRPr="00A4011F">
        <w:rPr>
          <w:sz w:val="24"/>
          <w:szCs w:val="24"/>
        </w:rPr>
        <w:t xml:space="preserve">Информационная поддержка – предоставление информации о деятельности субъектов малого и среднего предпринимательства в соответствии с действующим законодательством. </w:t>
      </w:r>
    </w:p>
    <w:p w:rsidR="00A4011F" w:rsidRPr="00A4011F" w:rsidRDefault="00A4011F" w:rsidP="00A4011F">
      <w:pPr>
        <w:tabs>
          <w:tab w:val="left" w:pos="1276"/>
          <w:tab w:val="left" w:pos="8400"/>
        </w:tabs>
        <w:spacing w:after="120"/>
        <w:ind w:firstLine="709"/>
        <w:jc w:val="both"/>
        <w:rPr>
          <w:sz w:val="24"/>
          <w:szCs w:val="24"/>
        </w:rPr>
      </w:pPr>
      <w:r w:rsidRPr="00A4011F">
        <w:rPr>
          <w:sz w:val="24"/>
          <w:szCs w:val="24"/>
        </w:rPr>
        <w:t>Понятие «субъекты малого и среднего предпринимательства» используются в рамках административного регламента в значении, определенном Федеральным законом от 24.07.2007 года № 209-ФЗ «О развитии малого и среднего предпринимательства в Российской Федерации».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xml:space="preserve">1.3. Заявителями при предоставлении муниципальной услуги являются субъекты малого и среднего предпринимательства.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xml:space="preserve">1.4. Информация о предоставляемой муниципальной услуге внесена в реестр муниципальных услуг, оказываемых на территории </w:t>
      </w:r>
      <w:r w:rsidR="005651F5">
        <w:rPr>
          <w:sz w:val="24"/>
          <w:szCs w:val="24"/>
        </w:rPr>
        <w:t>Тужинского</w:t>
      </w:r>
      <w:r w:rsidRPr="00A4011F">
        <w:rPr>
          <w:sz w:val="24"/>
          <w:szCs w:val="24"/>
        </w:rPr>
        <w:t xml:space="preserve"> район</w:t>
      </w:r>
      <w:r w:rsidR="005651F5">
        <w:rPr>
          <w:sz w:val="24"/>
          <w:szCs w:val="24"/>
        </w:rPr>
        <w:t>а</w:t>
      </w:r>
      <w:r w:rsidRPr="00A4011F">
        <w:rPr>
          <w:sz w:val="24"/>
          <w:szCs w:val="24"/>
        </w:rPr>
        <w:t xml:space="preserve">, утвержденный постановлением администрации района  от 19.01.12 № 19.                                             </w:t>
      </w:r>
    </w:p>
    <w:p w:rsidR="00A4011F" w:rsidRPr="00A4011F" w:rsidRDefault="00A4011F" w:rsidP="00A4011F">
      <w:pPr>
        <w:tabs>
          <w:tab w:val="left" w:pos="5760"/>
          <w:tab w:val="left" w:pos="8400"/>
        </w:tabs>
        <w:spacing w:after="120"/>
        <w:ind w:firstLine="709"/>
        <w:jc w:val="both"/>
        <w:rPr>
          <w:sz w:val="24"/>
          <w:szCs w:val="24"/>
        </w:rPr>
      </w:pPr>
    </w:p>
    <w:p w:rsidR="00A4011F" w:rsidRPr="00A4011F" w:rsidRDefault="00A4011F" w:rsidP="00A4011F">
      <w:pPr>
        <w:tabs>
          <w:tab w:val="left" w:pos="5760"/>
          <w:tab w:val="left" w:pos="8400"/>
        </w:tabs>
        <w:spacing w:after="120"/>
        <w:ind w:firstLine="709"/>
        <w:jc w:val="center"/>
        <w:rPr>
          <w:b/>
          <w:sz w:val="26"/>
          <w:szCs w:val="26"/>
        </w:rPr>
      </w:pPr>
      <w:r w:rsidRPr="00A4011F">
        <w:rPr>
          <w:b/>
          <w:sz w:val="26"/>
          <w:szCs w:val="26"/>
          <w:lang w:val="en-US"/>
        </w:rPr>
        <w:t>II</w:t>
      </w:r>
      <w:r w:rsidRPr="00A4011F">
        <w:rPr>
          <w:b/>
          <w:sz w:val="26"/>
          <w:szCs w:val="26"/>
        </w:rPr>
        <w:t>. Стандарт предоставления муниципальной услуги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2.1. Наименование муниципальной услуги</w:t>
      </w:r>
      <w:r w:rsidR="005651F5">
        <w:rPr>
          <w:sz w:val="24"/>
          <w:szCs w:val="24"/>
        </w:rPr>
        <w:t>:</w:t>
      </w:r>
      <w:r w:rsidRPr="00A4011F">
        <w:rPr>
          <w:sz w:val="24"/>
          <w:szCs w:val="24"/>
        </w:rPr>
        <w:t xml:space="preserve"> «Оказание консультационной и информационной поддержки субъектам малого и среднего предпринимательства» (далее-муниципальная услуга).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2.2. Муниципальная услуга предоставляется  отделом по экономике и прогнозированию администрации Тужинского района (далее – Отдел).</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lastRenderedPageBreak/>
        <w:t>Адрес местонахождения: Кировская область, пгт Тужа, улица Горького, дом 5, кабинет 35.</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Почтовый адрес: 612000, Кировская область, пгт Тужа, улица Горького, дом 5</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График работы: ежедневно, кроме субботы и воскресенья. Часы приема: понедельник-четверг с 8.00 до 17.00, пятница с 8.00 до 16.00 (перерыв на обед с 12.00 до 13.00).</w:t>
      </w:r>
    </w:p>
    <w:p w:rsidR="00A4011F" w:rsidRPr="00A4011F" w:rsidRDefault="00A4011F" w:rsidP="00A4011F">
      <w:pPr>
        <w:tabs>
          <w:tab w:val="left" w:pos="5760"/>
          <w:tab w:val="left" w:pos="8400"/>
        </w:tabs>
        <w:spacing w:after="120"/>
        <w:jc w:val="both"/>
        <w:rPr>
          <w:sz w:val="24"/>
          <w:szCs w:val="24"/>
        </w:rPr>
      </w:pPr>
      <w:r w:rsidRPr="00A4011F">
        <w:rPr>
          <w:sz w:val="24"/>
          <w:szCs w:val="24"/>
        </w:rPr>
        <w:t xml:space="preserve">          Электронная почта: </w:t>
      </w:r>
      <w:r w:rsidRPr="00A4011F">
        <w:rPr>
          <w:sz w:val="24"/>
          <w:szCs w:val="24"/>
          <w:lang w:val="en-US"/>
        </w:rPr>
        <w:t>adminTuzha</w:t>
      </w:r>
      <w:r w:rsidRPr="00A4011F">
        <w:rPr>
          <w:sz w:val="24"/>
          <w:szCs w:val="24"/>
        </w:rPr>
        <w:t>@</w:t>
      </w:r>
      <w:r w:rsidRPr="00A4011F">
        <w:rPr>
          <w:sz w:val="24"/>
          <w:szCs w:val="24"/>
          <w:lang w:val="en-US"/>
        </w:rPr>
        <w:t>mail</w:t>
      </w:r>
      <w:r w:rsidRPr="00A4011F">
        <w:rPr>
          <w:sz w:val="24"/>
          <w:szCs w:val="24"/>
        </w:rPr>
        <w:t>.</w:t>
      </w:r>
      <w:r w:rsidRPr="00A4011F">
        <w:rPr>
          <w:sz w:val="24"/>
          <w:szCs w:val="24"/>
          <w:lang w:val="en-US"/>
        </w:rPr>
        <w:t>ru</w:t>
      </w:r>
      <w:r w:rsidRPr="00A4011F">
        <w:rPr>
          <w:sz w:val="24"/>
          <w:szCs w:val="24"/>
        </w:rPr>
        <w:t xml:space="preserve"> </w:t>
      </w:r>
    </w:p>
    <w:p w:rsidR="00A4011F" w:rsidRPr="00A4011F" w:rsidRDefault="00A4011F" w:rsidP="00A4011F">
      <w:pPr>
        <w:tabs>
          <w:tab w:val="left" w:pos="5760"/>
          <w:tab w:val="left" w:pos="8400"/>
        </w:tabs>
        <w:spacing w:after="120"/>
        <w:jc w:val="both"/>
        <w:rPr>
          <w:sz w:val="24"/>
          <w:szCs w:val="24"/>
        </w:rPr>
      </w:pPr>
      <w:r w:rsidRPr="00A4011F">
        <w:rPr>
          <w:sz w:val="24"/>
          <w:szCs w:val="24"/>
        </w:rPr>
        <w:t xml:space="preserve">          Телефон: 8-(83340)-2-17-34.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2.3. Предоставление муниципальной услуги осуществляется в соответствии с:</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1) Конституцией Российской Федерации;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xml:space="preserve">2) Федеральным законом от 06.10.2003 № 131-ФЗ «Об общих принципах </w:t>
      </w:r>
      <w:r w:rsidR="005651F5">
        <w:rPr>
          <w:sz w:val="24"/>
          <w:szCs w:val="24"/>
        </w:rPr>
        <w:t xml:space="preserve">организации </w:t>
      </w:r>
      <w:r w:rsidRPr="00A4011F">
        <w:rPr>
          <w:sz w:val="24"/>
          <w:szCs w:val="24"/>
        </w:rPr>
        <w:t xml:space="preserve">местного самоуправления в Российской Федерации»;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3) Федеральным законом от 24.07.2007 № 209-ФЗ «О развитии малого и среднего предпринимательства в Российской Федерации»;</w:t>
      </w:r>
    </w:p>
    <w:p w:rsidR="00A4011F" w:rsidRDefault="00A4011F" w:rsidP="00A4011F">
      <w:pPr>
        <w:tabs>
          <w:tab w:val="left" w:pos="5760"/>
          <w:tab w:val="left" w:pos="8400"/>
        </w:tabs>
        <w:spacing w:after="120"/>
        <w:ind w:firstLine="709"/>
        <w:jc w:val="both"/>
        <w:rPr>
          <w:sz w:val="24"/>
          <w:szCs w:val="24"/>
        </w:rPr>
      </w:pPr>
      <w:r w:rsidRPr="00A4011F">
        <w:rPr>
          <w:sz w:val="24"/>
          <w:szCs w:val="24"/>
        </w:rPr>
        <w:t>4) Законом Кировской области от 27.12.2007 № 219-ЗО «О развитии малого и среднего предпринимательства в Кировской области»;</w:t>
      </w:r>
    </w:p>
    <w:p w:rsidR="005651F5" w:rsidRPr="00A4011F" w:rsidRDefault="005651F5" w:rsidP="00A4011F">
      <w:pPr>
        <w:tabs>
          <w:tab w:val="left" w:pos="5760"/>
          <w:tab w:val="left" w:pos="8400"/>
        </w:tabs>
        <w:spacing w:after="120"/>
        <w:ind w:firstLine="709"/>
        <w:jc w:val="both"/>
        <w:rPr>
          <w:sz w:val="24"/>
          <w:szCs w:val="24"/>
        </w:rPr>
      </w:pPr>
      <w:r>
        <w:rPr>
          <w:sz w:val="24"/>
          <w:szCs w:val="24"/>
        </w:rPr>
        <w:t xml:space="preserve">5) </w:t>
      </w:r>
      <w:r w:rsidRPr="0082163E">
        <w:rPr>
          <w:sz w:val="24"/>
          <w:szCs w:val="24"/>
        </w:rPr>
        <w:t>Федеральн</w:t>
      </w:r>
      <w:r>
        <w:rPr>
          <w:sz w:val="24"/>
          <w:szCs w:val="24"/>
        </w:rPr>
        <w:t>ым законом от 02.05.2006 № 59-</w:t>
      </w:r>
      <w:r w:rsidRPr="0082163E">
        <w:rPr>
          <w:sz w:val="24"/>
          <w:szCs w:val="24"/>
        </w:rPr>
        <w:t>ФЗ «О порядке рассмотрения обращений граждан Российской Федерации»</w:t>
      </w:r>
    </w:p>
    <w:p w:rsidR="00A4011F" w:rsidRPr="00A4011F" w:rsidRDefault="00A4011F" w:rsidP="00A4011F">
      <w:pPr>
        <w:pStyle w:val="ConsPlusTitle"/>
        <w:widowControl/>
        <w:jc w:val="both"/>
        <w:rPr>
          <w:rFonts w:ascii="Times New Roman" w:hAnsi="Times New Roman" w:cs="Times New Roman"/>
          <w:b w:val="0"/>
          <w:sz w:val="24"/>
          <w:szCs w:val="24"/>
        </w:rPr>
      </w:pPr>
      <w:r w:rsidRPr="00A4011F">
        <w:rPr>
          <w:rFonts w:ascii="Times New Roman" w:hAnsi="Times New Roman" w:cs="Times New Roman"/>
          <w:sz w:val="24"/>
          <w:szCs w:val="24"/>
        </w:rPr>
        <w:t xml:space="preserve"> </w:t>
      </w:r>
      <w:r>
        <w:rPr>
          <w:rFonts w:ascii="Times New Roman" w:hAnsi="Times New Roman" w:cs="Times New Roman"/>
          <w:sz w:val="24"/>
          <w:szCs w:val="24"/>
        </w:rPr>
        <w:tab/>
      </w:r>
      <w:r w:rsidR="005651F5">
        <w:rPr>
          <w:rFonts w:ascii="Times New Roman" w:hAnsi="Times New Roman" w:cs="Times New Roman"/>
          <w:b w:val="0"/>
          <w:sz w:val="24"/>
          <w:szCs w:val="24"/>
        </w:rPr>
        <w:t>6</w:t>
      </w:r>
      <w:r w:rsidRPr="00A4011F">
        <w:rPr>
          <w:rFonts w:ascii="Times New Roman" w:hAnsi="Times New Roman" w:cs="Times New Roman"/>
          <w:b w:val="0"/>
          <w:sz w:val="24"/>
          <w:szCs w:val="24"/>
        </w:rPr>
        <w:t>) Постановлением администрации Тужинского района от  18.08.2010 года №</w:t>
      </w:r>
      <w:r w:rsidR="005651F5">
        <w:rPr>
          <w:rFonts w:ascii="Times New Roman" w:hAnsi="Times New Roman" w:cs="Times New Roman"/>
          <w:b w:val="0"/>
          <w:sz w:val="24"/>
          <w:szCs w:val="24"/>
        </w:rPr>
        <w:t xml:space="preserve"> </w:t>
      </w:r>
      <w:r w:rsidRPr="00A4011F">
        <w:rPr>
          <w:rFonts w:ascii="Times New Roman" w:hAnsi="Times New Roman" w:cs="Times New Roman"/>
          <w:b w:val="0"/>
          <w:sz w:val="24"/>
          <w:szCs w:val="24"/>
        </w:rPr>
        <w:t>418 «ОБ УТВЕРЖДЕНИИ МУНИЦИПАЛЬНОЙ ЦЕЛЕВОЙ ПРОГРАММЫ</w:t>
      </w:r>
      <w:r>
        <w:rPr>
          <w:rFonts w:ascii="Times New Roman" w:hAnsi="Times New Roman" w:cs="Times New Roman"/>
          <w:b w:val="0"/>
          <w:sz w:val="24"/>
          <w:szCs w:val="24"/>
        </w:rPr>
        <w:t xml:space="preserve"> </w:t>
      </w:r>
      <w:r w:rsidRPr="00A4011F">
        <w:rPr>
          <w:rFonts w:ascii="Times New Roman" w:hAnsi="Times New Roman" w:cs="Times New Roman"/>
          <w:b w:val="0"/>
          <w:sz w:val="24"/>
          <w:szCs w:val="24"/>
        </w:rPr>
        <w:t>"ПОДДЕРЖКА И РАЗВИТИЕ МАЛОГО ПРЕДПРИНИМАТЕЛЬСТВА</w:t>
      </w:r>
      <w:r>
        <w:rPr>
          <w:rFonts w:ascii="Times New Roman" w:hAnsi="Times New Roman" w:cs="Times New Roman"/>
          <w:b w:val="0"/>
          <w:sz w:val="24"/>
          <w:szCs w:val="24"/>
        </w:rPr>
        <w:t xml:space="preserve"> </w:t>
      </w:r>
      <w:r w:rsidRPr="00A4011F">
        <w:rPr>
          <w:rFonts w:ascii="Times New Roman" w:hAnsi="Times New Roman" w:cs="Times New Roman"/>
          <w:b w:val="0"/>
          <w:sz w:val="24"/>
          <w:szCs w:val="24"/>
        </w:rPr>
        <w:t>В ТУЖИНСКОМ РАЙОНЕ"  НА 2011 - 2014 ГОДЫ</w:t>
      </w:r>
    </w:p>
    <w:p w:rsidR="00A4011F" w:rsidRPr="00A4011F" w:rsidRDefault="005651F5" w:rsidP="00A4011F">
      <w:pPr>
        <w:tabs>
          <w:tab w:val="left" w:pos="5760"/>
          <w:tab w:val="left" w:pos="8400"/>
        </w:tabs>
        <w:spacing w:after="120"/>
        <w:ind w:firstLine="709"/>
        <w:jc w:val="both"/>
        <w:rPr>
          <w:sz w:val="24"/>
          <w:szCs w:val="24"/>
        </w:rPr>
      </w:pPr>
      <w:r>
        <w:rPr>
          <w:sz w:val="24"/>
          <w:szCs w:val="24"/>
        </w:rPr>
        <w:t xml:space="preserve"> 7</w:t>
      </w:r>
      <w:r w:rsidR="00A4011F" w:rsidRPr="00A4011F">
        <w:rPr>
          <w:sz w:val="24"/>
          <w:szCs w:val="24"/>
        </w:rPr>
        <w:t>) настоящим административным регламентом.</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2.4. Результат предоставления муниципальной услуги.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xml:space="preserve">1) при обращении заявителя устно – ответ на обращение устно, в ходе личного приема, либо при ответе на телефонный звонок;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 при обращении письменно – направление ответа почтовым сообщением, факсимильной связью или электронной почтой;</w:t>
      </w:r>
    </w:p>
    <w:p w:rsidR="00A4011F" w:rsidRDefault="00A4011F" w:rsidP="00A4011F">
      <w:pPr>
        <w:tabs>
          <w:tab w:val="left" w:pos="5760"/>
          <w:tab w:val="left" w:pos="8400"/>
        </w:tabs>
        <w:spacing w:after="120"/>
        <w:ind w:firstLine="709"/>
        <w:jc w:val="both"/>
        <w:rPr>
          <w:sz w:val="24"/>
          <w:szCs w:val="24"/>
        </w:rPr>
      </w:pPr>
      <w:r w:rsidRPr="00A4011F">
        <w:rPr>
          <w:sz w:val="24"/>
          <w:szCs w:val="24"/>
        </w:rPr>
        <w:t xml:space="preserve">3) при оказании информационной поддержки -  размещение информации в средствах массовой информации, на официальном сайте администрации Тужинского </w:t>
      </w:r>
      <w:r w:rsidR="005651F5">
        <w:rPr>
          <w:sz w:val="24"/>
          <w:szCs w:val="24"/>
        </w:rPr>
        <w:t xml:space="preserve">муниципального </w:t>
      </w:r>
      <w:r w:rsidRPr="00A4011F">
        <w:rPr>
          <w:sz w:val="24"/>
          <w:szCs w:val="24"/>
        </w:rPr>
        <w:t>района (далее – Администрация), а также на информационных</w:t>
      </w:r>
      <w:r w:rsidR="005651F5">
        <w:rPr>
          <w:sz w:val="24"/>
          <w:szCs w:val="24"/>
        </w:rPr>
        <w:t xml:space="preserve"> стендах в здании Администрации;</w:t>
      </w:r>
    </w:p>
    <w:p w:rsidR="005651F5" w:rsidRPr="005651F5" w:rsidRDefault="005651F5" w:rsidP="005651F5">
      <w:pPr>
        <w:tabs>
          <w:tab w:val="left" w:pos="5760"/>
          <w:tab w:val="left" w:pos="8400"/>
        </w:tabs>
        <w:spacing w:after="120"/>
        <w:ind w:firstLine="709"/>
        <w:jc w:val="both"/>
        <w:rPr>
          <w:b/>
          <w:sz w:val="24"/>
          <w:szCs w:val="24"/>
        </w:rPr>
      </w:pPr>
      <w:r>
        <w:rPr>
          <w:sz w:val="24"/>
          <w:szCs w:val="24"/>
        </w:rPr>
        <w:t xml:space="preserve">4) </w:t>
      </w:r>
      <w:r w:rsidRPr="005651F5">
        <w:rPr>
          <w:sz w:val="24"/>
          <w:szCs w:val="24"/>
        </w:rPr>
        <w:t>отказ в предоставлении консультационной и информационной поддержки субъектам малого и среднего предпринимательства.</w:t>
      </w:r>
    </w:p>
    <w:p w:rsidR="00A4011F" w:rsidRDefault="00A4011F" w:rsidP="00A4011F">
      <w:pPr>
        <w:spacing w:after="120"/>
        <w:ind w:firstLine="709"/>
        <w:jc w:val="both"/>
        <w:rPr>
          <w:sz w:val="24"/>
          <w:szCs w:val="24"/>
        </w:rPr>
      </w:pPr>
      <w:r w:rsidRPr="00A4011F">
        <w:rPr>
          <w:sz w:val="24"/>
          <w:szCs w:val="24"/>
        </w:rPr>
        <w:t xml:space="preserve">2.5. Перечень документов, необходимых  для предоставления муниципальной услуги. </w:t>
      </w:r>
    </w:p>
    <w:p w:rsidR="00D21634" w:rsidRDefault="001A3E54" w:rsidP="00D21634">
      <w:pPr>
        <w:spacing w:after="120"/>
        <w:ind w:firstLine="709"/>
        <w:jc w:val="both"/>
        <w:rPr>
          <w:sz w:val="24"/>
          <w:szCs w:val="24"/>
        </w:rPr>
      </w:pPr>
      <w:r>
        <w:rPr>
          <w:sz w:val="24"/>
          <w:szCs w:val="24"/>
        </w:rPr>
        <w:t>- з</w:t>
      </w:r>
      <w:r w:rsidR="008629E0" w:rsidRPr="008629E0">
        <w:rPr>
          <w:sz w:val="24"/>
          <w:szCs w:val="24"/>
        </w:rPr>
        <w:t xml:space="preserve">аявление в устной, </w:t>
      </w:r>
      <w:r w:rsidR="008629E0">
        <w:rPr>
          <w:sz w:val="24"/>
          <w:szCs w:val="24"/>
        </w:rPr>
        <w:t xml:space="preserve">либо </w:t>
      </w:r>
      <w:r w:rsidR="008629E0" w:rsidRPr="008629E0">
        <w:rPr>
          <w:sz w:val="24"/>
          <w:szCs w:val="24"/>
        </w:rPr>
        <w:t>письменной форме.</w:t>
      </w:r>
      <w:r w:rsidR="008629E0">
        <w:rPr>
          <w:sz w:val="24"/>
          <w:szCs w:val="24"/>
        </w:rPr>
        <w:t xml:space="preserve"> Заявление</w:t>
      </w:r>
      <w:r w:rsidR="008629E0" w:rsidRPr="008629E0">
        <w:rPr>
          <w:sz w:val="24"/>
          <w:szCs w:val="24"/>
        </w:rPr>
        <w:t xml:space="preserve"> может быть составлен</w:t>
      </w:r>
      <w:r w:rsidR="008629E0">
        <w:rPr>
          <w:sz w:val="24"/>
          <w:szCs w:val="24"/>
        </w:rPr>
        <w:t>о</w:t>
      </w:r>
      <w:r w:rsidR="008629E0" w:rsidRPr="008629E0">
        <w:rPr>
          <w:sz w:val="24"/>
          <w:szCs w:val="24"/>
        </w:rPr>
        <w:t xml:space="preserve"> по форме</w:t>
      </w:r>
      <w:r w:rsidR="0016577F">
        <w:rPr>
          <w:sz w:val="24"/>
          <w:szCs w:val="24"/>
        </w:rPr>
        <w:t>,</w:t>
      </w:r>
      <w:r w:rsidR="008629E0" w:rsidRPr="008629E0">
        <w:rPr>
          <w:sz w:val="24"/>
          <w:szCs w:val="24"/>
        </w:rPr>
        <w:t xml:space="preserve"> приведенной в Приложении № 1 к настояще</w:t>
      </w:r>
      <w:r w:rsidR="00D21634">
        <w:rPr>
          <w:sz w:val="24"/>
          <w:szCs w:val="24"/>
        </w:rPr>
        <w:t>му административному регламенту.</w:t>
      </w:r>
    </w:p>
    <w:p w:rsidR="00D21634" w:rsidRDefault="00D21634" w:rsidP="00D21634">
      <w:pPr>
        <w:spacing w:after="120"/>
        <w:ind w:firstLine="709"/>
        <w:jc w:val="both"/>
        <w:rPr>
          <w:sz w:val="24"/>
          <w:szCs w:val="24"/>
        </w:rPr>
      </w:pPr>
    </w:p>
    <w:p w:rsidR="00D21634" w:rsidRDefault="00D21634" w:rsidP="00D21634">
      <w:pPr>
        <w:spacing w:after="120"/>
        <w:ind w:firstLine="709"/>
        <w:jc w:val="both"/>
        <w:rPr>
          <w:sz w:val="24"/>
          <w:szCs w:val="24"/>
        </w:rPr>
      </w:pPr>
    </w:p>
    <w:p w:rsidR="00D21634" w:rsidRPr="00A4011F" w:rsidRDefault="00D21634" w:rsidP="00D21634">
      <w:pPr>
        <w:spacing w:after="120"/>
        <w:ind w:firstLine="709"/>
        <w:jc w:val="both"/>
        <w:rPr>
          <w:sz w:val="24"/>
          <w:szCs w:val="24"/>
        </w:rPr>
      </w:pPr>
    </w:p>
    <w:p w:rsidR="00A62F86" w:rsidRDefault="00A4011F" w:rsidP="00A62F86">
      <w:pPr>
        <w:tabs>
          <w:tab w:val="left" w:pos="5760"/>
          <w:tab w:val="left" w:pos="8400"/>
        </w:tabs>
        <w:spacing w:after="120"/>
        <w:ind w:firstLine="709"/>
        <w:jc w:val="both"/>
        <w:rPr>
          <w:sz w:val="24"/>
          <w:szCs w:val="24"/>
        </w:rPr>
      </w:pPr>
      <w:r w:rsidRPr="00A4011F">
        <w:rPr>
          <w:sz w:val="24"/>
          <w:szCs w:val="24"/>
        </w:rPr>
        <w:t>2.6.</w:t>
      </w:r>
      <w:r w:rsidR="008629E0">
        <w:rPr>
          <w:sz w:val="24"/>
          <w:szCs w:val="24"/>
        </w:rPr>
        <w:t xml:space="preserve"> Перечень оснований</w:t>
      </w:r>
      <w:r w:rsidRPr="00A4011F">
        <w:rPr>
          <w:sz w:val="24"/>
          <w:szCs w:val="24"/>
        </w:rPr>
        <w:t xml:space="preserve"> для отказа в </w:t>
      </w:r>
      <w:r w:rsidR="00BA71D0">
        <w:rPr>
          <w:sz w:val="24"/>
          <w:szCs w:val="24"/>
        </w:rPr>
        <w:t>предоставлении муниципальной услуги</w:t>
      </w:r>
      <w:r w:rsidRPr="00A4011F">
        <w:rPr>
          <w:sz w:val="24"/>
          <w:szCs w:val="24"/>
        </w:rPr>
        <w:t>, необходимых для пред</w:t>
      </w:r>
      <w:r w:rsidR="008629E0">
        <w:rPr>
          <w:sz w:val="24"/>
          <w:szCs w:val="24"/>
        </w:rPr>
        <w:t>оставления муниципальной услуги:</w:t>
      </w:r>
    </w:p>
    <w:p w:rsidR="005B2EFB" w:rsidRDefault="005B2EFB" w:rsidP="00A62F86">
      <w:pPr>
        <w:tabs>
          <w:tab w:val="left" w:pos="5760"/>
          <w:tab w:val="left" w:pos="8400"/>
        </w:tabs>
        <w:spacing w:after="120"/>
        <w:ind w:firstLine="709"/>
        <w:jc w:val="both"/>
        <w:rPr>
          <w:sz w:val="24"/>
          <w:szCs w:val="24"/>
        </w:rPr>
      </w:pPr>
      <w:r>
        <w:rPr>
          <w:sz w:val="24"/>
          <w:szCs w:val="24"/>
        </w:rPr>
        <w:lastRenderedPageBreak/>
        <w:t>- в случае если, заявитель не является субъектом малого и среднего предпринимательства;</w:t>
      </w:r>
    </w:p>
    <w:p w:rsidR="00A4011F" w:rsidRPr="00A4011F" w:rsidRDefault="005B2EFB" w:rsidP="008629E0">
      <w:pPr>
        <w:tabs>
          <w:tab w:val="left" w:pos="5760"/>
          <w:tab w:val="left" w:pos="8400"/>
        </w:tabs>
        <w:spacing w:after="120"/>
        <w:ind w:firstLine="709"/>
        <w:jc w:val="both"/>
        <w:rPr>
          <w:sz w:val="24"/>
          <w:szCs w:val="24"/>
        </w:rPr>
      </w:pPr>
      <w:r>
        <w:rPr>
          <w:sz w:val="24"/>
          <w:szCs w:val="24"/>
        </w:rPr>
        <w:t>- о</w:t>
      </w:r>
      <w:r w:rsidR="00A4011F" w:rsidRPr="00A4011F">
        <w:rPr>
          <w:sz w:val="24"/>
          <w:szCs w:val="24"/>
        </w:rPr>
        <w:t>тсутствие в письменном обращении имени, фамилии заявителя, направившего обращение, его</w:t>
      </w:r>
      <w:r w:rsidR="008629E0">
        <w:rPr>
          <w:sz w:val="24"/>
          <w:szCs w:val="24"/>
        </w:rPr>
        <w:t xml:space="preserve"> адреса и контактной информации;</w:t>
      </w:r>
    </w:p>
    <w:p w:rsidR="00A4011F" w:rsidRDefault="005B2EFB" w:rsidP="00A4011F">
      <w:pPr>
        <w:tabs>
          <w:tab w:val="left" w:pos="5760"/>
          <w:tab w:val="left" w:pos="8400"/>
        </w:tabs>
        <w:spacing w:after="120"/>
        <w:ind w:firstLine="709"/>
        <w:jc w:val="both"/>
        <w:rPr>
          <w:sz w:val="24"/>
          <w:szCs w:val="24"/>
        </w:rPr>
      </w:pPr>
      <w:r>
        <w:rPr>
          <w:sz w:val="24"/>
          <w:szCs w:val="24"/>
        </w:rPr>
        <w:t>-  з</w:t>
      </w:r>
      <w:r w:rsidR="00A4011F" w:rsidRPr="00A4011F">
        <w:rPr>
          <w:sz w:val="24"/>
          <w:szCs w:val="24"/>
        </w:rPr>
        <w:t>аявления, в которых содержатся нецензурные либо оскорбительное выражения, угрозы жизни, здоровью и имуществу должностного лица, а также членам его семьи, остаются без ответа по</w:t>
      </w:r>
      <w:r w:rsidR="008629E0">
        <w:rPr>
          <w:sz w:val="24"/>
          <w:szCs w:val="24"/>
        </w:rPr>
        <w:t xml:space="preserve"> существу поставленных вопросов;</w:t>
      </w:r>
      <w:r w:rsidR="00A4011F" w:rsidRPr="00A4011F">
        <w:rPr>
          <w:sz w:val="24"/>
          <w:szCs w:val="24"/>
        </w:rPr>
        <w:t xml:space="preserve"> </w:t>
      </w:r>
    </w:p>
    <w:p w:rsidR="008629E0" w:rsidRPr="008629E0" w:rsidRDefault="008629E0" w:rsidP="008629E0">
      <w:pPr>
        <w:tabs>
          <w:tab w:val="left" w:pos="5760"/>
          <w:tab w:val="left" w:pos="8400"/>
        </w:tabs>
        <w:spacing w:after="120"/>
        <w:ind w:firstLine="709"/>
        <w:jc w:val="both"/>
        <w:rPr>
          <w:sz w:val="24"/>
          <w:szCs w:val="24"/>
        </w:rPr>
      </w:pPr>
      <w:r>
        <w:rPr>
          <w:sz w:val="24"/>
          <w:szCs w:val="24"/>
        </w:rPr>
        <w:t xml:space="preserve">- </w:t>
      </w:r>
      <w:r w:rsidR="005B2EFB">
        <w:rPr>
          <w:sz w:val="24"/>
          <w:szCs w:val="24"/>
        </w:rPr>
        <w:t>н</w:t>
      </w:r>
      <w:r w:rsidRPr="008629E0">
        <w:rPr>
          <w:sz w:val="24"/>
          <w:szCs w:val="24"/>
        </w:rPr>
        <w:t>аличие в запросе исправлений, серьезных повреждений, не позволяющих однозначно истолковать его содержание.</w:t>
      </w:r>
    </w:p>
    <w:p w:rsidR="008629E0" w:rsidRPr="008629E0" w:rsidRDefault="005B2EFB" w:rsidP="008629E0">
      <w:pPr>
        <w:tabs>
          <w:tab w:val="left" w:pos="5760"/>
          <w:tab w:val="left" w:pos="8400"/>
        </w:tabs>
        <w:spacing w:after="120"/>
        <w:ind w:firstLine="709"/>
        <w:jc w:val="both"/>
        <w:rPr>
          <w:sz w:val="24"/>
          <w:szCs w:val="24"/>
        </w:rPr>
      </w:pPr>
      <w:r>
        <w:rPr>
          <w:sz w:val="24"/>
          <w:szCs w:val="24"/>
        </w:rPr>
        <w:t>- п</w:t>
      </w:r>
      <w:r w:rsidR="008629E0" w:rsidRPr="008629E0">
        <w:rPr>
          <w:sz w:val="24"/>
          <w:szCs w:val="24"/>
        </w:rPr>
        <w:t xml:space="preserve">оступление запроса (обращения) по вопросам, не входящим в компетенцию </w:t>
      </w:r>
      <w:r w:rsidR="008629E0">
        <w:rPr>
          <w:sz w:val="24"/>
          <w:szCs w:val="24"/>
        </w:rPr>
        <w:t>Отдела</w:t>
      </w:r>
      <w:r w:rsidR="008629E0" w:rsidRPr="008629E0">
        <w:rPr>
          <w:sz w:val="24"/>
          <w:szCs w:val="24"/>
        </w:rPr>
        <w:t>;</w:t>
      </w:r>
    </w:p>
    <w:p w:rsidR="008629E0" w:rsidRPr="00A4011F" w:rsidRDefault="005B2EFB" w:rsidP="009E6F9A">
      <w:pPr>
        <w:tabs>
          <w:tab w:val="left" w:pos="5760"/>
          <w:tab w:val="left" w:pos="8400"/>
        </w:tabs>
        <w:spacing w:after="120"/>
        <w:ind w:firstLine="709"/>
        <w:jc w:val="both"/>
        <w:rPr>
          <w:sz w:val="24"/>
          <w:szCs w:val="24"/>
        </w:rPr>
      </w:pPr>
      <w:r>
        <w:rPr>
          <w:sz w:val="24"/>
          <w:szCs w:val="24"/>
        </w:rPr>
        <w:t>- п</w:t>
      </w:r>
      <w:r w:rsidR="008629E0" w:rsidRPr="008629E0">
        <w:rPr>
          <w:sz w:val="24"/>
          <w:szCs w:val="24"/>
        </w:rPr>
        <w:t xml:space="preserve">ри предоставлении услуги </w:t>
      </w:r>
      <w:r w:rsidR="008629E0">
        <w:rPr>
          <w:sz w:val="24"/>
          <w:szCs w:val="24"/>
        </w:rPr>
        <w:t xml:space="preserve">Отдел </w:t>
      </w:r>
      <w:r w:rsidR="008629E0" w:rsidRPr="008629E0">
        <w:rPr>
          <w:sz w:val="24"/>
          <w:szCs w:val="24"/>
        </w:rPr>
        <w:t>не вправе предоставлять сведения, не подлежащие разглашению в соответствии с действующим законодательством, включая сведения, составляющие государственную или иную охраняемую законом тайну, или сведения конфиденциального характера.</w:t>
      </w:r>
    </w:p>
    <w:p w:rsidR="00A4011F" w:rsidRPr="00A4011F" w:rsidRDefault="00D21634" w:rsidP="00A4011F">
      <w:pPr>
        <w:tabs>
          <w:tab w:val="left" w:pos="5760"/>
          <w:tab w:val="left" w:pos="8400"/>
        </w:tabs>
        <w:spacing w:after="120"/>
        <w:ind w:firstLine="709"/>
        <w:jc w:val="both"/>
        <w:rPr>
          <w:sz w:val="24"/>
          <w:szCs w:val="24"/>
        </w:rPr>
      </w:pPr>
      <w:r>
        <w:rPr>
          <w:sz w:val="24"/>
          <w:szCs w:val="24"/>
        </w:rPr>
        <w:t>2.7</w:t>
      </w:r>
      <w:r w:rsidR="00A4011F" w:rsidRPr="00A4011F">
        <w:rPr>
          <w:sz w:val="24"/>
          <w:szCs w:val="24"/>
        </w:rPr>
        <w:t>. Предоставление муниципальной услуги осуществляется бесплатно.</w:t>
      </w:r>
    </w:p>
    <w:p w:rsidR="00A4011F" w:rsidRPr="00A4011F" w:rsidRDefault="00D21634" w:rsidP="00A4011F">
      <w:pPr>
        <w:tabs>
          <w:tab w:val="left" w:pos="5760"/>
          <w:tab w:val="left" w:pos="8400"/>
        </w:tabs>
        <w:spacing w:after="120"/>
        <w:ind w:firstLine="709"/>
        <w:jc w:val="both"/>
        <w:rPr>
          <w:sz w:val="24"/>
          <w:szCs w:val="24"/>
        </w:rPr>
      </w:pPr>
      <w:r>
        <w:rPr>
          <w:sz w:val="24"/>
          <w:szCs w:val="24"/>
        </w:rPr>
        <w:t>2.8</w:t>
      </w:r>
      <w:r w:rsidR="00A4011F" w:rsidRPr="00A4011F">
        <w:rPr>
          <w:sz w:val="24"/>
          <w:szCs w:val="24"/>
        </w:rPr>
        <w:t xml:space="preserve">. Сроки предоставления муниципальной услуги.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xml:space="preserve">1) при обращении заявителя устно – не более 15 минут;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 при обращении письменно – не более 30 дней со дня регистрации заявления в администрации;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xml:space="preserve">3) при информационной поддержке -  информация размещается </w:t>
      </w:r>
      <w:r w:rsidR="009E6F9A" w:rsidRPr="009E6F9A">
        <w:rPr>
          <w:sz w:val="24"/>
          <w:szCs w:val="24"/>
        </w:rPr>
        <w:t>в информационно-телекоммуникационной сети «Интернет»</w:t>
      </w:r>
      <w:r w:rsidR="009E6F9A">
        <w:rPr>
          <w:sz w:val="24"/>
          <w:szCs w:val="24"/>
        </w:rPr>
        <w:t xml:space="preserve"> </w:t>
      </w:r>
      <w:r w:rsidRPr="00A4011F">
        <w:rPr>
          <w:sz w:val="24"/>
          <w:szCs w:val="24"/>
        </w:rPr>
        <w:t xml:space="preserve">по мере поступления. </w:t>
      </w:r>
    </w:p>
    <w:p w:rsidR="009E6F9A" w:rsidRDefault="009E6F9A" w:rsidP="009E6F9A">
      <w:pPr>
        <w:spacing w:line="100" w:lineRule="atLeast"/>
        <w:ind w:firstLine="709"/>
        <w:jc w:val="both"/>
        <w:rPr>
          <w:sz w:val="24"/>
          <w:szCs w:val="24"/>
        </w:rPr>
      </w:pPr>
    </w:p>
    <w:p w:rsidR="009E6F9A" w:rsidRDefault="00D21634" w:rsidP="009E6F9A">
      <w:pPr>
        <w:spacing w:line="100" w:lineRule="atLeast"/>
        <w:ind w:firstLine="709"/>
        <w:jc w:val="both"/>
        <w:rPr>
          <w:rStyle w:val="-"/>
          <w:sz w:val="24"/>
          <w:szCs w:val="24"/>
        </w:rPr>
      </w:pPr>
      <w:r>
        <w:rPr>
          <w:sz w:val="24"/>
          <w:szCs w:val="24"/>
        </w:rPr>
        <w:t>2.9</w:t>
      </w:r>
      <w:r w:rsidR="009E6F9A" w:rsidRPr="00130A84">
        <w:rPr>
          <w:sz w:val="24"/>
          <w:szCs w:val="24"/>
        </w:rPr>
        <w:t xml:space="preserve">.  </w:t>
      </w:r>
      <w:r w:rsidR="009E6F9A">
        <w:rPr>
          <w:rStyle w:val="-"/>
          <w:sz w:val="24"/>
          <w:szCs w:val="24"/>
        </w:rPr>
        <w:t>Требования к местам предоставления муниципальной услуги</w:t>
      </w:r>
      <w:r w:rsidR="009E6F9A" w:rsidRPr="00130A84">
        <w:rPr>
          <w:rStyle w:val="-"/>
          <w:sz w:val="24"/>
          <w:szCs w:val="24"/>
        </w:rPr>
        <w:t>.</w:t>
      </w:r>
    </w:p>
    <w:p w:rsidR="009E6F9A" w:rsidRPr="00130A84" w:rsidRDefault="00D21634" w:rsidP="009E6F9A">
      <w:pPr>
        <w:spacing w:line="100" w:lineRule="atLeast"/>
        <w:ind w:firstLine="709"/>
        <w:jc w:val="both"/>
        <w:rPr>
          <w:rStyle w:val="-"/>
          <w:sz w:val="24"/>
          <w:szCs w:val="24"/>
        </w:rPr>
      </w:pPr>
      <w:r>
        <w:rPr>
          <w:rStyle w:val="-"/>
          <w:sz w:val="24"/>
          <w:szCs w:val="24"/>
        </w:rPr>
        <w:t>2.9</w:t>
      </w:r>
      <w:r w:rsidR="009E6F9A" w:rsidRPr="00130A84">
        <w:rPr>
          <w:rStyle w:val="-"/>
          <w:sz w:val="24"/>
          <w:szCs w:val="24"/>
        </w:rPr>
        <w:t>.1. Требование к помещению, в котором предоставляется услуга.</w:t>
      </w:r>
    </w:p>
    <w:p w:rsidR="009E6F9A" w:rsidRPr="00130A84" w:rsidRDefault="009E6F9A" w:rsidP="009E6F9A">
      <w:pPr>
        <w:pStyle w:val="ConsPlusNormal"/>
        <w:jc w:val="both"/>
        <w:rPr>
          <w:rFonts w:ascii="Times New Roman" w:hAnsi="Times New Roman" w:cs="Times New Roman"/>
          <w:sz w:val="24"/>
          <w:szCs w:val="24"/>
        </w:rPr>
      </w:pPr>
      <w:r w:rsidRPr="00130A84">
        <w:rPr>
          <w:rFonts w:ascii="Times New Roman" w:hAnsi="Times New Roman" w:cs="Times New Roman"/>
          <w:sz w:val="24"/>
          <w:szCs w:val="24"/>
        </w:rPr>
        <w:t>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p>
    <w:p w:rsidR="009E6F9A" w:rsidRPr="00130A84" w:rsidRDefault="00D21634" w:rsidP="009E6F9A">
      <w:pPr>
        <w:spacing w:line="100" w:lineRule="atLeast"/>
        <w:ind w:firstLine="709"/>
        <w:jc w:val="both"/>
        <w:rPr>
          <w:rStyle w:val="-"/>
          <w:sz w:val="24"/>
          <w:szCs w:val="24"/>
        </w:rPr>
      </w:pPr>
      <w:r>
        <w:rPr>
          <w:rStyle w:val="-"/>
          <w:sz w:val="24"/>
          <w:szCs w:val="24"/>
        </w:rPr>
        <w:t>2.9</w:t>
      </w:r>
      <w:r w:rsidR="009E6F9A" w:rsidRPr="00130A84">
        <w:rPr>
          <w:rStyle w:val="-"/>
          <w:sz w:val="24"/>
          <w:szCs w:val="24"/>
        </w:rPr>
        <w:t>.2. Требование к местам ожидания и местам для заполнения запросов о предоставлении услуги.</w:t>
      </w:r>
    </w:p>
    <w:p w:rsidR="009E6F9A" w:rsidRPr="00130A84" w:rsidRDefault="009E6F9A" w:rsidP="009E6F9A">
      <w:pPr>
        <w:pStyle w:val="ConsPlusNormal"/>
        <w:ind w:firstLine="709"/>
        <w:jc w:val="both"/>
        <w:rPr>
          <w:rFonts w:ascii="Times New Roman" w:hAnsi="Times New Roman" w:cs="Times New Roman"/>
          <w:sz w:val="24"/>
          <w:szCs w:val="24"/>
        </w:rPr>
      </w:pPr>
      <w:r w:rsidRPr="00130A84">
        <w:rPr>
          <w:rFonts w:ascii="Times New Roman" w:hAnsi="Times New Roman" w:cs="Times New Roman"/>
          <w:sz w:val="24"/>
          <w:szCs w:val="24"/>
        </w:rPr>
        <w:t xml:space="preserve">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130A84">
        <w:rPr>
          <w:rFonts w:ascii="Times New Roman" w:hAnsi="Times New Roman" w:cs="Times New Roman"/>
          <w:color w:val="000000"/>
          <w:sz w:val="24"/>
          <w:szCs w:val="24"/>
        </w:rPr>
        <w:t xml:space="preserve">оборудованы </w:t>
      </w:r>
      <w:r w:rsidRPr="00130A84">
        <w:rPr>
          <w:rFonts w:ascii="Times New Roman" w:hAnsi="Times New Roman" w:cs="Times New Roman"/>
          <w:sz w:val="24"/>
          <w:szCs w:val="24"/>
        </w:rPr>
        <w:t>стульями, скамьями (банкетками).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9E6F9A" w:rsidRPr="00130A84" w:rsidRDefault="00D21634" w:rsidP="009E6F9A">
      <w:pPr>
        <w:spacing w:line="100" w:lineRule="atLeast"/>
        <w:ind w:firstLine="709"/>
        <w:rPr>
          <w:sz w:val="24"/>
          <w:szCs w:val="24"/>
        </w:rPr>
      </w:pPr>
      <w:r>
        <w:rPr>
          <w:sz w:val="24"/>
          <w:szCs w:val="24"/>
        </w:rPr>
        <w:t>2.9</w:t>
      </w:r>
      <w:r w:rsidR="009E6F9A" w:rsidRPr="00130A84">
        <w:rPr>
          <w:sz w:val="24"/>
          <w:szCs w:val="24"/>
        </w:rPr>
        <w:t>.3. Требование к местам информирования и информационным материалам.</w:t>
      </w:r>
    </w:p>
    <w:p w:rsidR="009E6F9A" w:rsidRPr="00130A84" w:rsidRDefault="009E6F9A" w:rsidP="009E6F9A">
      <w:pPr>
        <w:pStyle w:val="ConsPlusNormal"/>
        <w:ind w:firstLine="709"/>
        <w:jc w:val="both"/>
        <w:rPr>
          <w:rFonts w:ascii="Times New Roman" w:hAnsi="Times New Roman" w:cs="Times New Roman"/>
          <w:sz w:val="24"/>
          <w:szCs w:val="24"/>
        </w:rPr>
      </w:pPr>
      <w:r w:rsidRPr="00130A84">
        <w:rPr>
          <w:rFonts w:ascii="Times New Roman" w:hAnsi="Times New Roman" w:cs="Times New Roman"/>
          <w:sz w:val="24"/>
          <w:szCs w:val="24"/>
        </w:rPr>
        <w:t xml:space="preserve">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 </w:t>
      </w:r>
    </w:p>
    <w:p w:rsidR="009E6F9A" w:rsidRPr="00130A84" w:rsidRDefault="009E6F9A" w:rsidP="009E6F9A">
      <w:pPr>
        <w:spacing w:line="100" w:lineRule="atLeast"/>
        <w:ind w:firstLine="709"/>
        <w:jc w:val="both"/>
        <w:rPr>
          <w:sz w:val="24"/>
          <w:szCs w:val="24"/>
        </w:rPr>
      </w:pPr>
      <w:r w:rsidRPr="00130A84">
        <w:rPr>
          <w:sz w:val="24"/>
          <w:szCs w:val="24"/>
        </w:rPr>
        <w:t>В здании</w:t>
      </w:r>
      <w:r w:rsidRPr="00130A84">
        <w:rPr>
          <w:rStyle w:val="-"/>
          <w:sz w:val="24"/>
          <w:szCs w:val="24"/>
        </w:rPr>
        <w:t xml:space="preserve"> </w:t>
      </w:r>
      <w:r w:rsidRPr="00130A84">
        <w:rPr>
          <w:sz w:val="24"/>
          <w:szCs w:val="24"/>
        </w:rPr>
        <w:t>установлен информационный стенд, на котором содержится следующая информация:</w:t>
      </w:r>
    </w:p>
    <w:p w:rsidR="009E6F9A" w:rsidRPr="00130A84" w:rsidRDefault="009E6F9A" w:rsidP="009E6F9A">
      <w:pPr>
        <w:pStyle w:val="NoSpacing"/>
        <w:spacing w:line="100" w:lineRule="atLeast"/>
        <w:ind w:firstLine="709"/>
        <w:jc w:val="both"/>
        <w:rPr>
          <w:sz w:val="24"/>
          <w:szCs w:val="24"/>
        </w:rPr>
      </w:pPr>
      <w:r w:rsidRPr="00130A84">
        <w:rPr>
          <w:sz w:val="24"/>
          <w:szCs w:val="24"/>
        </w:rPr>
        <w:t> график работы (часы приема), контактный телефон (телефон для справок).</w:t>
      </w:r>
    </w:p>
    <w:p w:rsidR="009E6F9A" w:rsidRPr="00130A84" w:rsidRDefault="009E6F9A" w:rsidP="009E6F9A">
      <w:pPr>
        <w:pStyle w:val="NoSpacing"/>
        <w:spacing w:line="100" w:lineRule="atLeast"/>
        <w:ind w:firstLine="709"/>
        <w:jc w:val="both"/>
        <w:rPr>
          <w:sz w:val="24"/>
          <w:szCs w:val="24"/>
        </w:rPr>
      </w:pPr>
      <w:r w:rsidRPr="00130A84">
        <w:rPr>
          <w:sz w:val="24"/>
          <w:szCs w:val="24"/>
        </w:rPr>
        <w:t> порядок предоставления муниципальной услуги (в текстовом виде);</w:t>
      </w:r>
    </w:p>
    <w:p w:rsidR="009E6F9A" w:rsidRPr="00130A84" w:rsidRDefault="009E6F9A" w:rsidP="009E6F9A">
      <w:pPr>
        <w:pStyle w:val="NormalWeb"/>
        <w:spacing w:after="0"/>
        <w:ind w:firstLine="709"/>
        <w:rPr>
          <w:rFonts w:ascii="Times New Roman" w:hAnsi="Times New Roman" w:cs="Times New Roman"/>
          <w:sz w:val="24"/>
          <w:szCs w:val="24"/>
        </w:rPr>
      </w:pPr>
      <w:r w:rsidRPr="00130A84">
        <w:rPr>
          <w:rFonts w:ascii="Times New Roman" w:hAnsi="Times New Roman" w:cs="Times New Roman"/>
          <w:sz w:val="24"/>
          <w:szCs w:val="24"/>
        </w:rPr>
        <w:t> перечень, формы документов для заполнения, образцы заполнения документов;</w:t>
      </w:r>
    </w:p>
    <w:p w:rsidR="009E6F9A" w:rsidRPr="00130A84" w:rsidRDefault="009E6F9A" w:rsidP="009E6F9A">
      <w:pPr>
        <w:spacing w:line="100" w:lineRule="atLeast"/>
        <w:ind w:firstLine="709"/>
        <w:rPr>
          <w:sz w:val="24"/>
          <w:szCs w:val="24"/>
        </w:rPr>
      </w:pPr>
      <w:r w:rsidRPr="00130A84">
        <w:rPr>
          <w:sz w:val="24"/>
          <w:szCs w:val="24"/>
        </w:rPr>
        <w:t> основания для отказа в предоставлении муниципальной услуги:</w:t>
      </w:r>
    </w:p>
    <w:p w:rsidR="009E6F9A" w:rsidRPr="00130A84" w:rsidRDefault="009E6F9A" w:rsidP="009E6F9A">
      <w:pPr>
        <w:pStyle w:val="NoSpacing"/>
        <w:spacing w:line="100" w:lineRule="atLeast"/>
        <w:ind w:firstLine="709"/>
        <w:jc w:val="both"/>
        <w:rPr>
          <w:sz w:val="24"/>
          <w:szCs w:val="24"/>
        </w:rPr>
      </w:pPr>
      <w:r>
        <w:rPr>
          <w:sz w:val="24"/>
          <w:szCs w:val="24"/>
        </w:rPr>
        <w:lastRenderedPageBreak/>
        <w:t></w:t>
      </w:r>
      <w:r w:rsidRPr="00130A84">
        <w:rPr>
          <w:sz w:val="24"/>
          <w:szCs w:val="24"/>
        </w:rPr>
        <w:t>порядок обжалования решений, действий или бездействия органов, предоставляющих муниципальную услугу, их должностных лиц и специалистов;</w:t>
      </w:r>
    </w:p>
    <w:p w:rsidR="009E6F9A" w:rsidRPr="00130A84" w:rsidRDefault="009E6F9A" w:rsidP="009E6F9A">
      <w:pPr>
        <w:pStyle w:val="NoSpacing"/>
        <w:spacing w:line="100" w:lineRule="atLeast"/>
        <w:ind w:firstLine="709"/>
        <w:jc w:val="both"/>
        <w:rPr>
          <w:sz w:val="24"/>
          <w:szCs w:val="24"/>
        </w:rPr>
      </w:pPr>
      <w:r>
        <w:rPr>
          <w:sz w:val="24"/>
          <w:szCs w:val="24"/>
        </w:rPr>
        <w:t></w:t>
      </w:r>
      <w:r w:rsidRPr="00130A84">
        <w:rPr>
          <w:sz w:val="24"/>
          <w:szCs w:val="24"/>
        </w:rPr>
        <w:t xml:space="preserve">перечень </w:t>
      </w:r>
      <w:r w:rsidRPr="00130A84">
        <w:rPr>
          <w:bCs/>
          <w:color w:val="000000"/>
          <w:sz w:val="24"/>
          <w:szCs w:val="24"/>
        </w:rPr>
        <w:t>нормативных правовых актов</w:t>
      </w:r>
      <w:r w:rsidRPr="00130A84">
        <w:rPr>
          <w:sz w:val="24"/>
          <w:szCs w:val="24"/>
        </w:rPr>
        <w:t>, регулирующих деятельность по предоставлению муниципальной услуги.</w:t>
      </w:r>
    </w:p>
    <w:p w:rsidR="009E6F9A" w:rsidRPr="00130A84" w:rsidRDefault="00D21634" w:rsidP="009E6F9A">
      <w:pPr>
        <w:pStyle w:val="NormalWeb"/>
        <w:spacing w:before="28" w:after="28"/>
        <w:ind w:firstLine="709"/>
        <w:rPr>
          <w:rFonts w:ascii="Times New Roman" w:hAnsi="Times New Roman" w:cs="Times New Roman"/>
          <w:sz w:val="24"/>
          <w:szCs w:val="24"/>
        </w:rPr>
      </w:pPr>
      <w:r>
        <w:rPr>
          <w:rFonts w:ascii="Times New Roman" w:hAnsi="Times New Roman" w:cs="Times New Roman"/>
          <w:sz w:val="24"/>
          <w:szCs w:val="24"/>
        </w:rPr>
        <w:t>2.10</w:t>
      </w:r>
      <w:r w:rsidR="009E6F9A" w:rsidRPr="00130A84">
        <w:rPr>
          <w:rFonts w:ascii="Times New Roman" w:hAnsi="Times New Roman" w:cs="Times New Roman"/>
          <w:sz w:val="24"/>
          <w:szCs w:val="24"/>
        </w:rPr>
        <w:t xml:space="preserve">. Порядок получения консультаций </w:t>
      </w:r>
      <w:r w:rsidR="009E6F9A">
        <w:rPr>
          <w:rFonts w:ascii="Times New Roman" w:hAnsi="Times New Roman" w:cs="Times New Roman"/>
          <w:sz w:val="24"/>
          <w:szCs w:val="24"/>
        </w:rPr>
        <w:t xml:space="preserve">по процедуре предоставления </w:t>
      </w:r>
      <w:r w:rsidR="009E6F9A" w:rsidRPr="00130A84">
        <w:rPr>
          <w:rFonts w:ascii="Times New Roman" w:hAnsi="Times New Roman" w:cs="Times New Roman"/>
          <w:sz w:val="24"/>
          <w:szCs w:val="24"/>
        </w:rPr>
        <w:t>муниципальной услуги и сведений о порядке прохождения муниципальной услуги.</w:t>
      </w:r>
    </w:p>
    <w:p w:rsidR="009E6F9A" w:rsidRPr="00130A84" w:rsidRDefault="00D21634" w:rsidP="009E6F9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2.10</w:t>
      </w:r>
      <w:r w:rsidR="009E6F9A" w:rsidRPr="00130A84">
        <w:rPr>
          <w:rFonts w:ascii="Times New Roman" w:hAnsi="Times New Roman" w:cs="Times New Roman"/>
          <w:sz w:val="24"/>
          <w:szCs w:val="24"/>
        </w:rPr>
        <w:t>.1. Консультации по порядку, срокам, процедурам предоставления муниципальной услуги осуществляются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9E6F9A" w:rsidRPr="008F53A1" w:rsidRDefault="009E6F9A" w:rsidP="009E6F9A">
      <w:pPr>
        <w:pStyle w:val="ConsPlusNormal"/>
        <w:jc w:val="both"/>
        <w:rPr>
          <w:rFonts w:ascii="Times New Roman" w:hAnsi="Times New Roman" w:cs="Times New Roman"/>
          <w:sz w:val="24"/>
          <w:szCs w:val="24"/>
        </w:rPr>
      </w:pPr>
      <w:r w:rsidRPr="008F53A1">
        <w:rPr>
          <w:rFonts w:ascii="Times New Roman" w:hAnsi="Times New Roman" w:cs="Times New Roman"/>
          <w:sz w:val="24"/>
          <w:szCs w:val="24"/>
        </w:rPr>
        <w:t>Консультации предоставляются по следующим вопросам:</w:t>
      </w:r>
    </w:p>
    <w:p w:rsidR="009E6F9A" w:rsidRPr="008F53A1" w:rsidRDefault="009E6F9A" w:rsidP="009E6F9A">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перечень документов, необходимых для предоставления муниципальной услуги;</w:t>
      </w:r>
    </w:p>
    <w:p w:rsidR="009E6F9A" w:rsidRPr="008F53A1" w:rsidRDefault="009E6F9A" w:rsidP="009E6F9A">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время приема и выдачи документов;</w:t>
      </w:r>
    </w:p>
    <w:p w:rsidR="009E6F9A" w:rsidRPr="008F53A1" w:rsidRDefault="009E6F9A" w:rsidP="009E6F9A">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срок рассмотрения документов;</w:t>
      </w:r>
    </w:p>
    <w:p w:rsidR="009E6F9A" w:rsidRPr="008F53A1" w:rsidRDefault="009E6F9A" w:rsidP="009E6F9A">
      <w:pPr>
        <w:pStyle w:val="ConsPlusNormal"/>
        <w:ind w:firstLine="709"/>
        <w:jc w:val="both"/>
        <w:rPr>
          <w:rFonts w:ascii="Times New Roman" w:hAnsi="Times New Roman" w:cs="Times New Roman"/>
          <w:sz w:val="24"/>
          <w:szCs w:val="24"/>
        </w:rPr>
      </w:pPr>
      <w:r w:rsidRPr="008F53A1">
        <w:rPr>
          <w:rFonts w:ascii="Times New Roman" w:hAnsi="Times New Roman" w:cs="Times New Roman"/>
          <w:sz w:val="24"/>
          <w:szCs w:val="24"/>
        </w:rPr>
        <w:t xml:space="preserve"> порядок обжалования действий (бездействия) и решений, осуществляемых и принимаемых в ходе предоставления муниципальной услуги. </w:t>
      </w:r>
    </w:p>
    <w:p w:rsidR="009E6F9A" w:rsidRPr="008F53A1" w:rsidRDefault="009E6F9A" w:rsidP="009E6F9A">
      <w:pPr>
        <w:spacing w:line="100" w:lineRule="atLeast"/>
        <w:ind w:firstLine="709"/>
        <w:jc w:val="both"/>
        <w:rPr>
          <w:sz w:val="24"/>
          <w:szCs w:val="24"/>
        </w:rPr>
      </w:pPr>
      <w:r w:rsidRPr="008F53A1">
        <w:rPr>
          <w:sz w:val="24"/>
          <w:szCs w:val="24"/>
        </w:rPr>
        <w:t>При личном обращении заявителя специалист Отдела принимает все необходимые меры для полного и оперативного ответа на поставленные вопросы, в том числе с привлечением других должностных лиц.</w:t>
      </w:r>
    </w:p>
    <w:p w:rsidR="009E6F9A" w:rsidRPr="008F53A1" w:rsidRDefault="009E6F9A" w:rsidP="009E6F9A">
      <w:pPr>
        <w:spacing w:line="100" w:lineRule="atLeast"/>
        <w:ind w:firstLine="709"/>
        <w:jc w:val="both"/>
        <w:rPr>
          <w:sz w:val="24"/>
          <w:szCs w:val="24"/>
        </w:rPr>
      </w:pPr>
      <w:r w:rsidRPr="008F53A1">
        <w:rPr>
          <w:sz w:val="24"/>
          <w:szCs w:val="24"/>
        </w:rPr>
        <w:t>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9E6F9A" w:rsidRPr="008F53A1" w:rsidRDefault="009E6F9A" w:rsidP="009E6F9A">
      <w:pPr>
        <w:spacing w:line="100" w:lineRule="atLeast"/>
        <w:ind w:firstLine="709"/>
        <w:jc w:val="both"/>
        <w:rPr>
          <w:sz w:val="24"/>
          <w:szCs w:val="24"/>
        </w:rPr>
      </w:pPr>
      <w:r w:rsidRPr="008F53A1">
        <w:rPr>
          <w:sz w:val="24"/>
          <w:szCs w:val="24"/>
        </w:rPr>
        <w:t>Индивидуальное устное консультирование каждого заинтересованного лица проводится не более 10 минут.</w:t>
      </w:r>
    </w:p>
    <w:p w:rsidR="009E6F9A" w:rsidRPr="008F53A1" w:rsidRDefault="009E6F9A" w:rsidP="009E6F9A">
      <w:pPr>
        <w:spacing w:line="100" w:lineRule="atLeast"/>
        <w:ind w:firstLine="709"/>
        <w:jc w:val="both"/>
        <w:rPr>
          <w:sz w:val="24"/>
          <w:szCs w:val="24"/>
        </w:rPr>
      </w:pPr>
      <w:r w:rsidRPr="008F53A1">
        <w:rPr>
          <w:sz w:val="24"/>
          <w:szCs w:val="24"/>
        </w:rPr>
        <w:t xml:space="preserve">Звонки заявителей принимаются в соответствии с графиком работы специалиста Отдела. </w:t>
      </w:r>
    </w:p>
    <w:p w:rsidR="009E6F9A" w:rsidRPr="008F53A1" w:rsidRDefault="009E6F9A" w:rsidP="009E6F9A">
      <w:pPr>
        <w:spacing w:line="100" w:lineRule="atLeast"/>
        <w:ind w:firstLine="709"/>
        <w:jc w:val="both"/>
        <w:rPr>
          <w:sz w:val="24"/>
          <w:szCs w:val="24"/>
        </w:rPr>
      </w:pPr>
      <w:r w:rsidRPr="008F53A1">
        <w:rPr>
          <w:sz w:val="24"/>
          <w:szCs w:val="24"/>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9E6F9A" w:rsidRPr="008F53A1" w:rsidRDefault="009E6F9A" w:rsidP="009E6F9A">
      <w:pPr>
        <w:spacing w:line="100" w:lineRule="atLeast"/>
        <w:ind w:firstLine="709"/>
        <w:jc w:val="both"/>
        <w:rPr>
          <w:sz w:val="24"/>
          <w:szCs w:val="24"/>
        </w:rPr>
      </w:pPr>
      <w:r w:rsidRPr="008F53A1">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9E6F9A" w:rsidRPr="008F53A1" w:rsidRDefault="009E6F9A" w:rsidP="009E6F9A">
      <w:pPr>
        <w:spacing w:line="100" w:lineRule="atLeast"/>
        <w:ind w:firstLine="709"/>
        <w:jc w:val="both"/>
        <w:rPr>
          <w:sz w:val="24"/>
          <w:szCs w:val="24"/>
        </w:rPr>
      </w:pPr>
      <w:r w:rsidRPr="008F53A1">
        <w:rPr>
          <w:sz w:val="24"/>
          <w:szCs w:val="24"/>
        </w:rPr>
        <w:t>При получении обращения по почте, электронной почте, срок ответа по обращению не долж</w:t>
      </w:r>
      <w:r w:rsidR="00A62F86">
        <w:rPr>
          <w:sz w:val="24"/>
          <w:szCs w:val="24"/>
        </w:rPr>
        <w:t>ен превышать 30</w:t>
      </w:r>
      <w:r w:rsidRPr="008F53A1">
        <w:rPr>
          <w:sz w:val="24"/>
          <w:szCs w:val="24"/>
        </w:rPr>
        <w:t xml:space="preserve"> дней с момента регистрации такого обращения. Указанный срок может быть продлен по решению главы администрации района в случаях и порядке, предусмотренных </w:t>
      </w:r>
      <w:r w:rsidR="00A62F86">
        <w:rPr>
          <w:sz w:val="24"/>
          <w:szCs w:val="24"/>
        </w:rPr>
        <w:t>Федеральным законом</w:t>
      </w:r>
      <w:r w:rsidRPr="008F53A1">
        <w:rPr>
          <w:sz w:val="24"/>
          <w:szCs w:val="24"/>
        </w:rPr>
        <w:t xml:space="preserve"> от 02.05.2006 № 59-ФЗ «О порядке рассмотрения обращений граждан Российской Федерации»</w:t>
      </w:r>
      <w:r w:rsidR="00CD6C88">
        <w:rPr>
          <w:sz w:val="24"/>
          <w:szCs w:val="24"/>
        </w:rPr>
        <w:t xml:space="preserve"> (далее 59-ФЗ)</w:t>
      </w:r>
      <w:r w:rsidRPr="008F53A1">
        <w:rPr>
          <w:sz w:val="24"/>
          <w:szCs w:val="24"/>
        </w:rPr>
        <w:t>.</w:t>
      </w:r>
    </w:p>
    <w:p w:rsidR="009E6F9A" w:rsidRPr="008F53A1" w:rsidRDefault="009E6F9A" w:rsidP="009E6F9A">
      <w:pPr>
        <w:spacing w:line="100" w:lineRule="atLeast"/>
        <w:ind w:firstLine="709"/>
        <w:jc w:val="both"/>
        <w:rPr>
          <w:sz w:val="24"/>
          <w:szCs w:val="24"/>
        </w:rPr>
      </w:pPr>
      <w:r w:rsidRPr="008F53A1">
        <w:rPr>
          <w:sz w:val="24"/>
          <w:szCs w:val="24"/>
        </w:rPr>
        <w:t>Информация о порядке предоставления муниципальной услуги предоставляется бесплатно.</w:t>
      </w:r>
    </w:p>
    <w:p w:rsidR="009E6F9A" w:rsidRPr="008F53A1" w:rsidRDefault="00D21634" w:rsidP="009E6F9A">
      <w:pPr>
        <w:spacing w:line="100" w:lineRule="atLeast"/>
        <w:ind w:firstLine="709"/>
        <w:jc w:val="both"/>
        <w:rPr>
          <w:sz w:val="24"/>
          <w:szCs w:val="24"/>
        </w:rPr>
      </w:pPr>
      <w:r>
        <w:rPr>
          <w:sz w:val="24"/>
          <w:szCs w:val="24"/>
        </w:rPr>
        <w:t>2.10</w:t>
      </w:r>
      <w:r w:rsidR="009E6F9A" w:rsidRPr="008F53A1">
        <w:rPr>
          <w:sz w:val="24"/>
          <w:szCs w:val="24"/>
        </w:rPr>
        <w:t xml:space="preserve">.2. В </w:t>
      </w:r>
      <w:r w:rsidR="00A62F86">
        <w:rPr>
          <w:sz w:val="24"/>
          <w:szCs w:val="24"/>
        </w:rPr>
        <w:t>рабочее</w:t>
      </w:r>
      <w:r w:rsidR="009E6F9A" w:rsidRPr="008F53A1">
        <w:rPr>
          <w:sz w:val="24"/>
          <w:szCs w:val="24"/>
        </w:rPr>
        <w:t xml:space="preserve">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9E6F9A" w:rsidRPr="008F53A1" w:rsidRDefault="009E6F9A" w:rsidP="009E6F9A">
      <w:pPr>
        <w:spacing w:line="100" w:lineRule="atLeast"/>
        <w:ind w:firstLine="709"/>
        <w:jc w:val="both"/>
        <w:rPr>
          <w:sz w:val="24"/>
          <w:szCs w:val="24"/>
        </w:rPr>
      </w:pPr>
      <w:r w:rsidRPr="008F53A1">
        <w:rPr>
          <w:sz w:val="24"/>
          <w:szCs w:val="24"/>
        </w:rPr>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9E6F9A" w:rsidRPr="008F53A1" w:rsidRDefault="009E6F9A" w:rsidP="009E6F9A">
      <w:pPr>
        <w:spacing w:line="100" w:lineRule="atLeast"/>
        <w:ind w:firstLine="709"/>
        <w:jc w:val="both"/>
        <w:rPr>
          <w:sz w:val="24"/>
          <w:szCs w:val="24"/>
        </w:rPr>
      </w:pPr>
      <w:r w:rsidRPr="008F53A1">
        <w:rPr>
          <w:sz w:val="24"/>
          <w:szCs w:val="24"/>
        </w:rPr>
        <w:lastRenderedPageBreak/>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9E6F9A" w:rsidRPr="008F53A1" w:rsidRDefault="009E6F9A" w:rsidP="009E6F9A">
      <w:pPr>
        <w:spacing w:line="100" w:lineRule="atLeast"/>
        <w:ind w:firstLine="709"/>
        <w:jc w:val="both"/>
        <w:rPr>
          <w:sz w:val="24"/>
          <w:szCs w:val="24"/>
        </w:rPr>
      </w:pPr>
      <w:r w:rsidRPr="008F53A1">
        <w:rPr>
          <w:sz w:val="24"/>
          <w:szCs w:val="24"/>
        </w:rPr>
        <w:t>Информация о порядке прохождения муниципальной услуги предоставляется бесплатно.</w:t>
      </w:r>
    </w:p>
    <w:p w:rsidR="009E6F9A" w:rsidRPr="008F53A1" w:rsidRDefault="00D21634" w:rsidP="009E6F9A">
      <w:pPr>
        <w:spacing w:line="100" w:lineRule="atLeast"/>
        <w:ind w:firstLine="709"/>
        <w:jc w:val="both"/>
        <w:rPr>
          <w:sz w:val="24"/>
          <w:szCs w:val="24"/>
        </w:rPr>
      </w:pPr>
      <w:r>
        <w:rPr>
          <w:sz w:val="24"/>
          <w:szCs w:val="24"/>
        </w:rPr>
        <w:t>2.11</w:t>
      </w:r>
      <w:r w:rsidR="009E6F9A" w:rsidRPr="008F53A1">
        <w:rPr>
          <w:sz w:val="24"/>
          <w:szCs w:val="24"/>
        </w:rPr>
        <w:t>. Показателями оценки доступности муниципальной услуги являются:</w:t>
      </w:r>
    </w:p>
    <w:p w:rsidR="009E6F9A" w:rsidRPr="008F53A1" w:rsidRDefault="009E6F9A" w:rsidP="009E6F9A">
      <w:pPr>
        <w:spacing w:line="100" w:lineRule="atLeast"/>
        <w:ind w:firstLine="709"/>
        <w:jc w:val="both"/>
        <w:rPr>
          <w:sz w:val="24"/>
          <w:szCs w:val="24"/>
        </w:rPr>
      </w:pPr>
      <w:r w:rsidRPr="008F53A1">
        <w:rPr>
          <w:sz w:val="24"/>
          <w:szCs w:val="24"/>
        </w:rPr>
        <w:t>1) транспортная доступность к местам предоставления муниципальной услуги;</w:t>
      </w:r>
    </w:p>
    <w:p w:rsidR="009E6F9A" w:rsidRPr="008F53A1" w:rsidRDefault="009E6F9A" w:rsidP="009E6F9A">
      <w:pPr>
        <w:spacing w:line="100" w:lineRule="atLeast"/>
        <w:ind w:firstLine="709"/>
        <w:jc w:val="both"/>
        <w:rPr>
          <w:sz w:val="24"/>
          <w:szCs w:val="24"/>
        </w:rPr>
      </w:pPr>
      <w:r w:rsidRPr="008F53A1">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9E6F9A" w:rsidRPr="008F53A1" w:rsidRDefault="009E6F9A" w:rsidP="009E6F9A">
      <w:pPr>
        <w:spacing w:line="100" w:lineRule="atLeast"/>
        <w:ind w:firstLine="709"/>
        <w:jc w:val="both"/>
        <w:rPr>
          <w:sz w:val="24"/>
          <w:szCs w:val="24"/>
        </w:rPr>
      </w:pPr>
      <w:r w:rsidRPr="008F53A1">
        <w:rPr>
          <w:sz w:val="24"/>
          <w:szCs w:val="24"/>
        </w:rPr>
        <w:t>3) обеспечение возможности направления запроса в Отдел по электронной почте;</w:t>
      </w:r>
    </w:p>
    <w:p w:rsidR="009E6F9A" w:rsidRPr="008F53A1" w:rsidRDefault="009E6F9A" w:rsidP="009E6F9A">
      <w:pPr>
        <w:spacing w:line="100" w:lineRule="atLeast"/>
        <w:ind w:firstLine="709"/>
        <w:jc w:val="both"/>
        <w:rPr>
          <w:sz w:val="24"/>
          <w:szCs w:val="24"/>
        </w:rPr>
      </w:pPr>
      <w:r w:rsidRPr="008F53A1">
        <w:rPr>
          <w:sz w:val="24"/>
          <w:szCs w:val="24"/>
        </w:rPr>
        <w:t>4) размещение информации о порядке предоставления муниципальной услуги в едином портале государственных и муниципальных услуг;</w:t>
      </w:r>
    </w:p>
    <w:p w:rsidR="009E6F9A" w:rsidRPr="008F53A1" w:rsidRDefault="009E6F9A" w:rsidP="009E6F9A">
      <w:pPr>
        <w:spacing w:line="100" w:lineRule="atLeast"/>
        <w:ind w:firstLine="709"/>
        <w:jc w:val="both"/>
        <w:rPr>
          <w:sz w:val="24"/>
          <w:szCs w:val="24"/>
        </w:rPr>
      </w:pPr>
      <w:r w:rsidRPr="008F53A1">
        <w:rPr>
          <w:sz w:val="24"/>
          <w:szCs w:val="24"/>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9E6F9A" w:rsidRPr="008F53A1" w:rsidRDefault="009E6F9A" w:rsidP="009E6F9A">
      <w:pPr>
        <w:spacing w:line="100" w:lineRule="atLeast"/>
        <w:ind w:firstLine="709"/>
        <w:jc w:val="both"/>
        <w:rPr>
          <w:sz w:val="24"/>
          <w:szCs w:val="24"/>
        </w:rPr>
      </w:pPr>
      <w:r w:rsidRPr="008F53A1">
        <w:rPr>
          <w:sz w:val="24"/>
          <w:szCs w:val="24"/>
        </w:rPr>
        <w:t xml:space="preserve">6) размещение информации о порядке представления муниципальной услуги на официальном интернет-сайте Тужинского муниципального района Кировской области. </w:t>
      </w:r>
    </w:p>
    <w:p w:rsidR="009E6F9A" w:rsidRPr="008F53A1" w:rsidRDefault="009E6F9A" w:rsidP="009E6F9A">
      <w:pPr>
        <w:spacing w:line="100" w:lineRule="atLeast"/>
        <w:ind w:firstLine="709"/>
        <w:jc w:val="both"/>
        <w:rPr>
          <w:sz w:val="24"/>
          <w:szCs w:val="24"/>
        </w:rPr>
      </w:pPr>
      <w:r w:rsidRPr="008F53A1">
        <w:rPr>
          <w:sz w:val="24"/>
          <w:szCs w:val="24"/>
        </w:rPr>
        <w:t>Показателями оценки качества предоставления муниципальной услуги являются:</w:t>
      </w:r>
    </w:p>
    <w:p w:rsidR="009E6F9A" w:rsidRPr="008F53A1" w:rsidRDefault="009E6F9A" w:rsidP="009E6F9A">
      <w:pPr>
        <w:spacing w:line="100" w:lineRule="atLeast"/>
        <w:ind w:firstLine="709"/>
        <w:jc w:val="both"/>
        <w:rPr>
          <w:sz w:val="24"/>
          <w:szCs w:val="24"/>
        </w:rPr>
      </w:pPr>
      <w:r w:rsidRPr="008F53A1">
        <w:rPr>
          <w:sz w:val="24"/>
          <w:szCs w:val="24"/>
        </w:rPr>
        <w:t>1) соблюдение срока предоставления муниципальной услуги;</w:t>
      </w:r>
    </w:p>
    <w:p w:rsidR="009E6F9A" w:rsidRPr="008F53A1" w:rsidRDefault="009E6F9A" w:rsidP="009E6F9A">
      <w:pPr>
        <w:numPr>
          <w:ilvl w:val="2"/>
          <w:numId w:val="1"/>
        </w:numPr>
        <w:suppressAutoHyphens/>
        <w:spacing w:line="100" w:lineRule="atLeast"/>
        <w:ind w:left="0" w:firstLine="709"/>
        <w:jc w:val="both"/>
        <w:rPr>
          <w:sz w:val="24"/>
          <w:szCs w:val="24"/>
        </w:rPr>
      </w:pPr>
      <w:r w:rsidRPr="008F53A1">
        <w:rPr>
          <w:sz w:val="24"/>
          <w:szCs w:val="24"/>
        </w:rPr>
        <w:t>отсутствие поданных в установленном порядке жалоб на решения или действия (бездействие), принятые или осуществленные при предо</w:t>
      </w:r>
      <w:r>
        <w:rPr>
          <w:sz w:val="24"/>
          <w:szCs w:val="24"/>
        </w:rPr>
        <w:t>ставлении муниципальной услуги.</w:t>
      </w:r>
    </w:p>
    <w:p w:rsidR="00A4011F" w:rsidRPr="001915A9" w:rsidRDefault="00A4011F" w:rsidP="009E6F9A">
      <w:pPr>
        <w:tabs>
          <w:tab w:val="left" w:pos="5760"/>
          <w:tab w:val="left" w:pos="8400"/>
        </w:tabs>
        <w:spacing w:after="120"/>
        <w:ind w:firstLine="709"/>
        <w:jc w:val="both"/>
      </w:pPr>
    </w:p>
    <w:p w:rsidR="00A4011F" w:rsidRPr="00A4011F" w:rsidRDefault="00A4011F" w:rsidP="00A4011F">
      <w:pPr>
        <w:tabs>
          <w:tab w:val="left" w:pos="5760"/>
          <w:tab w:val="left" w:pos="8400"/>
        </w:tabs>
        <w:spacing w:after="120"/>
        <w:ind w:firstLine="709"/>
        <w:jc w:val="center"/>
        <w:rPr>
          <w:b/>
          <w:sz w:val="26"/>
          <w:szCs w:val="26"/>
        </w:rPr>
      </w:pPr>
      <w:r w:rsidRPr="00A4011F">
        <w:rPr>
          <w:b/>
          <w:sz w:val="26"/>
          <w:szCs w:val="26"/>
          <w:lang w:val="en-US"/>
        </w:rPr>
        <w:t>III</w:t>
      </w:r>
      <w:r w:rsidRPr="00A4011F">
        <w:rPr>
          <w:b/>
          <w:sz w:val="26"/>
          <w:szCs w:val="26"/>
        </w:rPr>
        <w:t>. Административные процедуры</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3.1. Предоставление муниципальной услуги включает в себя следующие административные процедуры:</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прием и регистрация заявления (устного обращения);</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рассмотрение заявления о предоставлении муниципальной услуги;</w:t>
      </w:r>
    </w:p>
    <w:p w:rsidR="00A4011F" w:rsidRDefault="00A4011F" w:rsidP="00A4011F">
      <w:pPr>
        <w:tabs>
          <w:tab w:val="left" w:pos="5760"/>
          <w:tab w:val="left" w:pos="8400"/>
        </w:tabs>
        <w:spacing w:after="120"/>
        <w:ind w:firstLine="709"/>
        <w:jc w:val="both"/>
        <w:rPr>
          <w:sz w:val="24"/>
          <w:szCs w:val="24"/>
        </w:rPr>
      </w:pPr>
      <w:r w:rsidRPr="00A4011F">
        <w:rPr>
          <w:sz w:val="24"/>
          <w:szCs w:val="24"/>
        </w:rPr>
        <w:t xml:space="preserve">- </w:t>
      </w:r>
      <w:r w:rsidR="000771E8">
        <w:rPr>
          <w:sz w:val="24"/>
          <w:szCs w:val="24"/>
        </w:rPr>
        <w:t>подготовка и направление ответа;</w:t>
      </w:r>
    </w:p>
    <w:p w:rsidR="000771E8" w:rsidRPr="00A4011F" w:rsidRDefault="000771E8" w:rsidP="00A4011F">
      <w:pPr>
        <w:tabs>
          <w:tab w:val="left" w:pos="5760"/>
          <w:tab w:val="left" w:pos="8400"/>
        </w:tabs>
        <w:spacing w:after="120"/>
        <w:ind w:firstLine="709"/>
        <w:jc w:val="both"/>
        <w:rPr>
          <w:sz w:val="24"/>
          <w:szCs w:val="24"/>
        </w:rPr>
      </w:pPr>
      <w:r>
        <w:rPr>
          <w:sz w:val="24"/>
          <w:szCs w:val="24"/>
        </w:rPr>
        <w:t>- отказ в предоставлении услуги.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Блок – схема административных процедур приведена в Приложении к настоящему административному регламенту.</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3.1.1. Прием и регистрация заявления (устного обращения).</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xml:space="preserve"> Основанием для начала административной процедуры является устное или письменное обращение </w:t>
      </w:r>
      <w:r w:rsidR="000771E8">
        <w:rPr>
          <w:sz w:val="24"/>
          <w:szCs w:val="24"/>
        </w:rPr>
        <w:t>заявителя</w:t>
      </w:r>
      <w:r w:rsidRPr="00A4011F">
        <w:rPr>
          <w:sz w:val="24"/>
          <w:szCs w:val="24"/>
        </w:rPr>
        <w:t xml:space="preserve">. </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 xml:space="preserve">Поступившее в Отдел письменное заявление регистрируется специалистом, ответственным за делопроизводство, </w:t>
      </w:r>
      <w:r w:rsidR="002D5BD3">
        <w:rPr>
          <w:rFonts w:ascii="Times New Roman" w:hAnsi="Times New Roman" w:cs="Times New Roman"/>
          <w:sz w:val="24"/>
          <w:szCs w:val="24"/>
        </w:rPr>
        <w:t xml:space="preserve">в день поступления </w:t>
      </w:r>
      <w:r w:rsidRPr="00A4011F">
        <w:rPr>
          <w:rFonts w:ascii="Times New Roman" w:hAnsi="Times New Roman" w:cs="Times New Roman"/>
          <w:sz w:val="24"/>
          <w:szCs w:val="24"/>
        </w:rPr>
        <w:t>в журнале регистрации входящей корреспонденции, куда вносится запись о приеме заявления, в том числе:</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 регистрационный номер;</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 дата приема документов;</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 наименование заявителя муниципальной услуги.</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На обращении заявителя муниципальной услуги проставляются регистрационный номер и дата приема.</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Поступившее устное обращение регистрируется должностным лицом, ответственным за предоставление муниципальной услуги (далее – должностное лицо), в журнале регистрации обращений субъектов малого и среднего предпринимательства в течение 5 минут.</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lastRenderedPageBreak/>
        <w:t xml:space="preserve"> Результатом исполнения административной процедуры является регистрация заявления (устного обращения) в журнале.</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3.1.2. Рассмотрение заявления (устного обращения) о предоставлении муниципальной услуги.</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Основанием для начала административного действия является зарегистрированное заявление (устное обращение) в журнале.</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Ответственным за исполнение данной административной процедуры является должностное лицо Отдела.</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Максимальный срок выполнени</w:t>
      </w:r>
      <w:r w:rsidR="002D5BD3">
        <w:rPr>
          <w:rFonts w:ascii="Times New Roman" w:hAnsi="Times New Roman" w:cs="Times New Roman"/>
          <w:sz w:val="24"/>
          <w:szCs w:val="24"/>
        </w:rPr>
        <w:t>я действия составляет не более 2</w:t>
      </w:r>
      <w:r w:rsidRPr="00A4011F">
        <w:rPr>
          <w:rFonts w:ascii="Times New Roman" w:hAnsi="Times New Roman" w:cs="Times New Roman"/>
          <w:sz w:val="24"/>
          <w:szCs w:val="24"/>
        </w:rPr>
        <w:t xml:space="preserve">0 дней при </w:t>
      </w:r>
      <w:r w:rsidR="00B10F90">
        <w:rPr>
          <w:rFonts w:ascii="Times New Roman" w:hAnsi="Times New Roman" w:cs="Times New Roman"/>
          <w:sz w:val="24"/>
          <w:szCs w:val="24"/>
        </w:rPr>
        <w:t>получении письменного заявления</w:t>
      </w:r>
      <w:r w:rsidRPr="00A4011F">
        <w:rPr>
          <w:rFonts w:ascii="Times New Roman" w:hAnsi="Times New Roman" w:cs="Times New Roman"/>
          <w:sz w:val="24"/>
          <w:szCs w:val="24"/>
        </w:rPr>
        <w:t>, и не более 10 минут при устном обращении.</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Результат  исполнения административной процедуры:</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 в случае наличия оснований установленных пунктом 2.6 административного регламента, должностное лицо Отдела принимает решение об отказе в пред</w:t>
      </w:r>
      <w:r w:rsidR="002D5BD3">
        <w:rPr>
          <w:rFonts w:ascii="Times New Roman" w:hAnsi="Times New Roman" w:cs="Times New Roman"/>
          <w:sz w:val="24"/>
          <w:szCs w:val="24"/>
        </w:rPr>
        <w:t xml:space="preserve">оставлении муниципальной услуги, направляет мотивированный отказ в </w:t>
      </w:r>
      <w:r w:rsidR="00711ED9">
        <w:rPr>
          <w:rFonts w:ascii="Times New Roman" w:hAnsi="Times New Roman" w:cs="Times New Roman"/>
          <w:sz w:val="24"/>
          <w:szCs w:val="24"/>
        </w:rPr>
        <w:t>течении 3 рабочих дней с момент</w:t>
      </w:r>
      <w:r w:rsidR="005B2EFB">
        <w:rPr>
          <w:rFonts w:ascii="Times New Roman" w:hAnsi="Times New Roman" w:cs="Times New Roman"/>
          <w:sz w:val="24"/>
          <w:szCs w:val="24"/>
        </w:rPr>
        <w:t>а принятия решения;</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 в случае отсутствия в заявлении (устного обращения) оснований для отказа в предоставлении муниципальной услуги, предусмотренных пунктом 2.6 административного регламента, должностное лицо Отдела принимает решение о предоставлении муниципальной услуги.</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3.1.3. Подготовка и направление ответа.</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Основанием для начала административной процедуры является решение о предоставлении муниципальной услуги.</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Ответственным за исполнение данной административной процедуры является должностное лицо Отдела.</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 xml:space="preserve">Максимальный срок выполнения </w:t>
      </w:r>
      <w:r w:rsidR="00712350">
        <w:rPr>
          <w:rFonts w:ascii="Times New Roman" w:hAnsi="Times New Roman" w:cs="Times New Roman"/>
          <w:sz w:val="24"/>
          <w:szCs w:val="24"/>
        </w:rPr>
        <w:t xml:space="preserve">данной административной процедуры </w:t>
      </w:r>
      <w:r w:rsidRPr="00A4011F">
        <w:rPr>
          <w:rFonts w:ascii="Times New Roman" w:hAnsi="Times New Roman" w:cs="Times New Roman"/>
          <w:sz w:val="24"/>
          <w:szCs w:val="24"/>
        </w:rPr>
        <w:t xml:space="preserve">составляет не более 1 </w:t>
      </w:r>
      <w:r w:rsidR="00712350">
        <w:rPr>
          <w:rFonts w:ascii="Times New Roman" w:hAnsi="Times New Roman" w:cs="Times New Roman"/>
          <w:sz w:val="24"/>
          <w:szCs w:val="24"/>
        </w:rPr>
        <w:t xml:space="preserve">рабочего </w:t>
      </w:r>
      <w:r w:rsidRPr="00A4011F">
        <w:rPr>
          <w:rFonts w:ascii="Times New Roman" w:hAnsi="Times New Roman" w:cs="Times New Roman"/>
          <w:sz w:val="24"/>
          <w:szCs w:val="24"/>
        </w:rPr>
        <w:t>дня.</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Ответ на устное обращение, с согласия заявителя, может быть дан в устной форме.</w:t>
      </w:r>
    </w:p>
    <w:p w:rsidR="00A4011F" w:rsidRPr="00A4011F" w:rsidRDefault="00A4011F" w:rsidP="00A4011F">
      <w:pPr>
        <w:ind w:firstLine="708"/>
        <w:jc w:val="both"/>
        <w:rPr>
          <w:sz w:val="24"/>
          <w:szCs w:val="24"/>
        </w:rPr>
      </w:pPr>
      <w:r w:rsidRPr="00A4011F">
        <w:rPr>
          <w:sz w:val="24"/>
          <w:szCs w:val="24"/>
        </w:rPr>
        <w:t>Письменные ответы печатаются на бланках установленной формы в соответствии с инструкцией по делопроизводству  администрации муниц</w:t>
      </w:r>
      <w:r w:rsidR="00712350">
        <w:rPr>
          <w:sz w:val="24"/>
          <w:szCs w:val="24"/>
        </w:rPr>
        <w:t>ипального образования Тужинский район</w:t>
      </w:r>
      <w:r w:rsidRPr="00A4011F">
        <w:rPr>
          <w:sz w:val="24"/>
          <w:szCs w:val="24"/>
        </w:rPr>
        <w:t>. В левом нижнем углу ответа обязательно указываются фамилия исполнителя и номер его служебного телефона.</w:t>
      </w:r>
    </w:p>
    <w:p w:rsidR="00A4011F" w:rsidRPr="00A4011F" w:rsidRDefault="00A4011F" w:rsidP="00A4011F">
      <w:pPr>
        <w:ind w:firstLine="708"/>
        <w:jc w:val="both"/>
        <w:rPr>
          <w:sz w:val="24"/>
          <w:szCs w:val="24"/>
        </w:rPr>
      </w:pPr>
      <w:r w:rsidRPr="00A4011F">
        <w:rPr>
          <w:sz w:val="24"/>
          <w:szCs w:val="24"/>
        </w:rPr>
        <w:t>Подготовленные по результатам рассмотрения обращений ответы должны соответствовать следующим требованиям:</w:t>
      </w:r>
    </w:p>
    <w:p w:rsidR="00A4011F" w:rsidRPr="00A4011F" w:rsidRDefault="00A4011F" w:rsidP="00A4011F">
      <w:pPr>
        <w:jc w:val="both"/>
        <w:rPr>
          <w:sz w:val="24"/>
          <w:szCs w:val="24"/>
        </w:rPr>
      </w:pPr>
      <w:r w:rsidRPr="00A4011F">
        <w:rPr>
          <w:sz w:val="24"/>
          <w:szCs w:val="24"/>
        </w:rPr>
        <w:t>- ответ должен содержать конкретную и четкую информацию по всем вопросам, поставленным в обращении;</w:t>
      </w:r>
    </w:p>
    <w:p w:rsidR="00A4011F" w:rsidRPr="00A4011F" w:rsidRDefault="00A4011F" w:rsidP="00A4011F">
      <w:pPr>
        <w:jc w:val="both"/>
        <w:rPr>
          <w:sz w:val="24"/>
          <w:szCs w:val="24"/>
        </w:rPr>
      </w:pPr>
      <w:r w:rsidRPr="00A4011F">
        <w:rPr>
          <w:sz w:val="24"/>
          <w:szCs w:val="24"/>
        </w:rPr>
        <w:t>- если просьба, изложенная в обращении, не может быть решена положительно, то указывается, по каким причинам она не может быть удовлетворена;</w:t>
      </w:r>
    </w:p>
    <w:p w:rsidR="00A4011F" w:rsidRPr="00A4011F" w:rsidRDefault="00A4011F" w:rsidP="00A4011F">
      <w:pPr>
        <w:jc w:val="both"/>
        <w:rPr>
          <w:sz w:val="24"/>
          <w:szCs w:val="24"/>
        </w:rPr>
      </w:pPr>
      <w:r w:rsidRPr="00A4011F">
        <w:rPr>
          <w:sz w:val="24"/>
          <w:szCs w:val="24"/>
        </w:rPr>
        <w:t xml:space="preserve">- в ответе должно быть указано, кому он направлен, дата отправки, регистрационный номер обращения, фамилия, имя, отчество и номер телефона исполнителя. </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 xml:space="preserve">Ответ на письменное заявление подписывается главой администрации Тужинского района и регистрируется в журнале учета исходящей корреспонденции. </w:t>
      </w:r>
    </w:p>
    <w:p w:rsidR="00A4011F" w:rsidRPr="00A4011F" w:rsidRDefault="00A4011F" w:rsidP="00A4011F">
      <w:pPr>
        <w:pStyle w:val="ConsPlusNormal"/>
        <w:widowControl/>
        <w:spacing w:after="120"/>
        <w:ind w:firstLine="709"/>
        <w:jc w:val="both"/>
        <w:rPr>
          <w:rFonts w:ascii="Times New Roman" w:hAnsi="Times New Roman" w:cs="Times New Roman"/>
          <w:sz w:val="24"/>
          <w:szCs w:val="24"/>
        </w:rPr>
      </w:pPr>
      <w:r w:rsidRPr="00A4011F">
        <w:rPr>
          <w:rFonts w:ascii="Times New Roman" w:hAnsi="Times New Roman" w:cs="Times New Roman"/>
          <w:sz w:val="24"/>
          <w:szCs w:val="24"/>
        </w:rPr>
        <w:t>Результатом исполнения административной процедуры является направление ответа по адресу указанному в заявлении.</w:t>
      </w:r>
    </w:p>
    <w:p w:rsidR="00A4011F" w:rsidRPr="00A4011F" w:rsidRDefault="00A4011F" w:rsidP="00A4011F">
      <w:pPr>
        <w:spacing w:after="120"/>
        <w:ind w:firstLine="709"/>
        <w:jc w:val="both"/>
        <w:rPr>
          <w:sz w:val="24"/>
          <w:szCs w:val="24"/>
        </w:rPr>
      </w:pPr>
      <w:r w:rsidRPr="00A4011F">
        <w:rPr>
          <w:sz w:val="24"/>
          <w:szCs w:val="24"/>
        </w:rPr>
        <w:t>3.2. Права и обязанности должностного лица, ответственного за предоставление муниципальной услуги.</w:t>
      </w:r>
    </w:p>
    <w:p w:rsidR="00A4011F" w:rsidRPr="00A4011F" w:rsidRDefault="00A4011F" w:rsidP="00A4011F">
      <w:pPr>
        <w:spacing w:after="120"/>
        <w:ind w:firstLine="709"/>
        <w:jc w:val="both"/>
        <w:rPr>
          <w:sz w:val="24"/>
          <w:szCs w:val="24"/>
        </w:rPr>
      </w:pPr>
      <w:r w:rsidRPr="00A4011F">
        <w:rPr>
          <w:sz w:val="24"/>
          <w:szCs w:val="24"/>
        </w:rPr>
        <w:lastRenderedPageBreak/>
        <w:t>Должностное лицо, ответственное за предоставление муниципальной услуги имеет право вносить предложения по оптимизации предоставления муниципальной услуги.</w:t>
      </w:r>
    </w:p>
    <w:p w:rsidR="00A4011F" w:rsidRPr="00A4011F" w:rsidRDefault="00A4011F" w:rsidP="00A4011F">
      <w:pPr>
        <w:spacing w:after="120"/>
        <w:ind w:firstLine="709"/>
        <w:jc w:val="both"/>
        <w:rPr>
          <w:sz w:val="24"/>
          <w:szCs w:val="24"/>
        </w:rPr>
      </w:pPr>
      <w:r w:rsidRPr="00A4011F">
        <w:rPr>
          <w:sz w:val="24"/>
          <w:szCs w:val="24"/>
        </w:rPr>
        <w:t xml:space="preserve">Должностное лицо, ответственное за предоставление  муниципальной услуги обязан: </w:t>
      </w:r>
    </w:p>
    <w:p w:rsidR="00A4011F" w:rsidRPr="00A4011F" w:rsidRDefault="00A4011F" w:rsidP="00A4011F">
      <w:pPr>
        <w:spacing w:after="120"/>
        <w:ind w:firstLine="709"/>
        <w:jc w:val="both"/>
        <w:rPr>
          <w:sz w:val="24"/>
          <w:szCs w:val="24"/>
        </w:rPr>
      </w:pPr>
      <w:r w:rsidRPr="00A4011F">
        <w:rPr>
          <w:sz w:val="24"/>
          <w:szCs w:val="24"/>
        </w:rPr>
        <w:t>- исполнять возложенные  на него должностные обязанности в соответствии с должностными инструкциями;</w:t>
      </w:r>
    </w:p>
    <w:p w:rsidR="00A4011F" w:rsidRPr="00A4011F" w:rsidRDefault="00A4011F" w:rsidP="00A4011F">
      <w:pPr>
        <w:spacing w:after="120"/>
        <w:ind w:firstLine="709"/>
        <w:jc w:val="both"/>
        <w:rPr>
          <w:sz w:val="24"/>
          <w:szCs w:val="24"/>
        </w:rPr>
      </w:pPr>
      <w:r w:rsidRPr="00A4011F">
        <w:rPr>
          <w:sz w:val="24"/>
          <w:szCs w:val="24"/>
        </w:rPr>
        <w:t xml:space="preserve">- соблюдать положения настоящего административного регламента.   </w:t>
      </w:r>
    </w:p>
    <w:p w:rsidR="00A4011F" w:rsidRPr="00A4011F" w:rsidRDefault="00A4011F" w:rsidP="00A4011F">
      <w:pPr>
        <w:tabs>
          <w:tab w:val="left" w:pos="5760"/>
          <w:tab w:val="left" w:pos="8400"/>
        </w:tabs>
        <w:spacing w:after="120"/>
        <w:ind w:firstLine="709"/>
        <w:jc w:val="both"/>
        <w:rPr>
          <w:sz w:val="24"/>
          <w:szCs w:val="24"/>
        </w:rPr>
      </w:pPr>
    </w:p>
    <w:p w:rsidR="00A4011F" w:rsidRPr="00A4011F" w:rsidRDefault="00A4011F" w:rsidP="00A4011F">
      <w:pPr>
        <w:tabs>
          <w:tab w:val="left" w:pos="5760"/>
          <w:tab w:val="left" w:pos="8400"/>
        </w:tabs>
        <w:spacing w:after="120"/>
        <w:ind w:firstLine="709"/>
        <w:jc w:val="center"/>
        <w:rPr>
          <w:b/>
          <w:sz w:val="26"/>
          <w:szCs w:val="26"/>
        </w:rPr>
      </w:pPr>
      <w:r w:rsidRPr="00A4011F">
        <w:rPr>
          <w:b/>
          <w:sz w:val="26"/>
          <w:szCs w:val="26"/>
          <w:lang w:val="en-US"/>
        </w:rPr>
        <w:t>IV</w:t>
      </w:r>
      <w:r w:rsidRPr="00A4011F">
        <w:rPr>
          <w:b/>
          <w:sz w:val="26"/>
          <w:szCs w:val="26"/>
        </w:rPr>
        <w:t>. Контроль за исполнением административного регламента.</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4.1. Контроль за исполнением положений настоящего административного регламента осуществляется заведующим отделом по экономике и прогнозированию администрации Тужинского района, который вправе:</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контролировать соблюдение порядка и условий предоставления муниципальной услуги;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назначать уполномоченных для постоянного наблюдения за предоставлением муниципальной услуги;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запрашивать и получать необходимые документы и другую информацию, связанные с осуществлением муниципальной услуги;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4.2. Персональная ответственность должностного лица, ответственного за предоставление муниципальной услуги, закрепляется в его должностной инструкции.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4.3. Граждане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A4011F" w:rsidRPr="00A4011F" w:rsidRDefault="00A4011F" w:rsidP="00A4011F">
      <w:pPr>
        <w:tabs>
          <w:tab w:val="left" w:pos="5760"/>
          <w:tab w:val="left" w:pos="8400"/>
        </w:tabs>
        <w:spacing w:after="120"/>
        <w:ind w:firstLine="709"/>
        <w:jc w:val="both"/>
        <w:rPr>
          <w:b/>
          <w:sz w:val="24"/>
          <w:szCs w:val="24"/>
        </w:rPr>
      </w:pPr>
    </w:p>
    <w:p w:rsidR="00A4011F" w:rsidRPr="00A4011F" w:rsidRDefault="00A4011F" w:rsidP="00A4011F">
      <w:pPr>
        <w:tabs>
          <w:tab w:val="left" w:pos="5760"/>
          <w:tab w:val="left" w:pos="8400"/>
        </w:tabs>
        <w:spacing w:after="120"/>
        <w:ind w:firstLine="709"/>
        <w:jc w:val="center"/>
        <w:rPr>
          <w:sz w:val="26"/>
          <w:szCs w:val="26"/>
        </w:rPr>
      </w:pPr>
      <w:r w:rsidRPr="00A4011F">
        <w:rPr>
          <w:b/>
          <w:sz w:val="26"/>
          <w:szCs w:val="26"/>
          <w:lang w:val="en-US"/>
        </w:rPr>
        <w:t>V</w:t>
      </w:r>
      <w:r w:rsidRPr="00A4011F">
        <w:rPr>
          <w:b/>
          <w:sz w:val="26"/>
          <w:szCs w:val="26"/>
        </w:rPr>
        <w:t xml:space="preserve">.Порядок обжалования решений и действий (бездействий) </w:t>
      </w:r>
      <w:r w:rsidR="00CD6C88">
        <w:rPr>
          <w:b/>
          <w:sz w:val="26"/>
          <w:szCs w:val="26"/>
        </w:rPr>
        <w:t>отдела</w:t>
      </w:r>
      <w:r w:rsidRPr="00A4011F">
        <w:rPr>
          <w:b/>
          <w:sz w:val="26"/>
          <w:szCs w:val="26"/>
        </w:rPr>
        <w:t>, а также должностных лиц при предоставлении муниципальной услуги</w:t>
      </w:r>
    </w:p>
    <w:p w:rsidR="00A4011F" w:rsidRPr="00A4011F" w:rsidRDefault="00712350"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1.Действия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A4011F" w:rsidRPr="00A4011F" w:rsidRDefault="00712350"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A4011F" w:rsidRPr="00A4011F" w:rsidRDefault="00712350"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 xml:space="preserve">3. Жалоба предусматривает следующее содержание обращения заявителя: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xml:space="preserve">1) наименование органа, в который направляет письменное обращение, или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 </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lastRenderedPageBreak/>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Письменная жалоба должна быть рассмотрена в течение 30 дней со дня её регистрации. В исключительных случаях, а также в случаях направления запроса, предусмотренного частью 2 статьи 10 Федерального закона от 2 мая 2006г. № 59-ФЗ, глава (заместитель главы) Администрации вправе продлить срок рассмотрения жалобы не более чем на 30 дней, с обязательным  уведомлением заинтересованного лица. Общий срок рассмотрения в этом случае не должен превышать 60 дней.</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Жалоба, поступившая в Администрацию в форме электронного документа, подлежит рассмотрению в установленном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или их копии в письменной форме.</w:t>
      </w:r>
    </w:p>
    <w:p w:rsidR="00A4011F" w:rsidRPr="00A4011F" w:rsidRDefault="00712350"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4. На основании статьи 11 Федерального закона от 2 мая 2006г. № 59-ФЗ ответ по существу жалобы не дается:</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1) если в жалобе отсутствуют данные о заявителе, направившем жалобу, и адрес, по которому должен быть направлен ответ;</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 наличие в жалобе нецензурных либо оскорбительных выражений, угрозы жизни, здоровью и имуществу  должностного лица, а также членов его семьи;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3) если текст жалобы не поддается прочтению;</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4) если в жалобе содержаться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A4011F" w:rsidRPr="00A4011F" w:rsidRDefault="00712350"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A4011F" w:rsidRPr="00A4011F" w:rsidRDefault="00712350"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6. Заявитель (его представитель) при личном обращении должен иметь при себе следующие документы:</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документ, удостоверяющий личность;</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документ, подтверждающий полномочия представителя физического лица, в случае если от лица Заявителя выступает его представитель;</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документ, подтверждающий полномочия Заявителя, представляющего интересы юридического лица.</w:t>
      </w:r>
    </w:p>
    <w:p w:rsidR="00A4011F" w:rsidRPr="00A4011F" w:rsidRDefault="00712350"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7. Любому обратившемуся лицу Администрация предоставляет следующую информацию по досудебному обжалованию:</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перечень необходимых документов;</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требования к оформлению документов, прилагаемых к жалобе;</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сведения о поступлении документов, истребованных при подготовке дела к рассмотрению, в том числе о получении заключений специалистов;</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 сведения о дате, месте и времени рассмотрения жалобы;</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lastRenderedPageBreak/>
        <w:t>- сведения о ходе (стадии) рассмотрения заявления, принятых промежуточных решениях, о принятом решении, о его исполнении и контроле.</w:t>
      </w:r>
    </w:p>
    <w:p w:rsidR="00A4011F" w:rsidRPr="00A4011F" w:rsidRDefault="00712350"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8. Обжалование в досудебном порядке заключается в праве заявителя обратиться с жалобой устно или направить письменную жалобу:</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1) начальнику структурного подразделения на действия (бездействие) подчиненных ему сотрудников;</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2)главе администрации района.</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Обращения заинтересованного лица, содержащие обжалование решений, действий (бездействия) конкретных лиц, не могут направляться  этим должностным лицам для рассмотрения и (или) ответа.</w:t>
      </w:r>
    </w:p>
    <w:p w:rsidR="00A4011F" w:rsidRPr="00A4011F" w:rsidRDefault="00124408"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сотруднику Отдела допустившему нарушение в ходе предоставления муниципальной услуги.</w:t>
      </w:r>
    </w:p>
    <w:p w:rsidR="00A4011F" w:rsidRPr="00A4011F" w:rsidRDefault="00A4011F" w:rsidP="00A4011F">
      <w:pPr>
        <w:tabs>
          <w:tab w:val="left" w:pos="5760"/>
          <w:tab w:val="left" w:pos="8400"/>
        </w:tabs>
        <w:spacing w:after="120"/>
        <w:ind w:firstLine="709"/>
        <w:jc w:val="both"/>
        <w:rPr>
          <w:sz w:val="24"/>
          <w:szCs w:val="24"/>
        </w:rPr>
      </w:pPr>
      <w:r w:rsidRPr="00A4011F">
        <w:rPr>
          <w:sz w:val="24"/>
          <w:szCs w:val="24"/>
        </w:rPr>
        <w:t>В случае отказа дачи ответа по существу жалобы, заявитель уведомляется в письменной форме о причинах отказа.</w:t>
      </w:r>
    </w:p>
    <w:p w:rsidR="00A4011F" w:rsidRPr="00A4011F" w:rsidRDefault="00124408" w:rsidP="00A4011F">
      <w:pPr>
        <w:tabs>
          <w:tab w:val="left" w:pos="5760"/>
          <w:tab w:val="left" w:pos="8400"/>
        </w:tabs>
        <w:spacing w:after="120"/>
        <w:ind w:firstLine="709"/>
        <w:jc w:val="both"/>
        <w:rPr>
          <w:sz w:val="24"/>
          <w:szCs w:val="24"/>
        </w:rPr>
      </w:pPr>
      <w:r>
        <w:rPr>
          <w:sz w:val="24"/>
          <w:szCs w:val="24"/>
        </w:rPr>
        <w:t>5.</w:t>
      </w:r>
      <w:r w:rsidR="00A4011F" w:rsidRPr="00A4011F">
        <w:rPr>
          <w:sz w:val="24"/>
          <w:szCs w:val="24"/>
        </w:rPr>
        <w:t>10.  Заявители имеют право на обжалование действий ( бездействия) должностных лиц, участвующих в предоставлении муниципальной услуги, а так же решений, принятых ими в ходе предоставления муниципальной услуги в судах общей юрисдикции</w:t>
      </w:r>
    </w:p>
    <w:p w:rsidR="00A4011F" w:rsidRPr="00A4011F" w:rsidRDefault="00A4011F" w:rsidP="00A4011F">
      <w:pPr>
        <w:tabs>
          <w:tab w:val="left" w:pos="5760"/>
          <w:tab w:val="left" w:pos="8400"/>
        </w:tabs>
        <w:spacing w:after="120"/>
        <w:ind w:firstLine="709"/>
        <w:rPr>
          <w:sz w:val="24"/>
          <w:szCs w:val="24"/>
        </w:rPr>
      </w:pPr>
    </w:p>
    <w:p w:rsidR="00A4011F" w:rsidRPr="00A4011F" w:rsidRDefault="00A4011F" w:rsidP="00A4011F">
      <w:pPr>
        <w:tabs>
          <w:tab w:val="left" w:pos="5760"/>
          <w:tab w:val="left" w:pos="8400"/>
        </w:tabs>
        <w:spacing w:after="120"/>
        <w:ind w:firstLine="709"/>
        <w:rPr>
          <w:b/>
          <w:sz w:val="24"/>
          <w:szCs w:val="24"/>
        </w:rPr>
      </w:pPr>
    </w:p>
    <w:p w:rsidR="00A4011F" w:rsidRPr="00A4011F" w:rsidRDefault="00A4011F" w:rsidP="00A4011F">
      <w:pPr>
        <w:tabs>
          <w:tab w:val="left" w:pos="5760"/>
          <w:tab w:val="left" w:pos="8400"/>
        </w:tabs>
        <w:spacing w:after="120"/>
        <w:ind w:firstLine="709"/>
        <w:rPr>
          <w:b/>
          <w:sz w:val="24"/>
          <w:szCs w:val="24"/>
        </w:rPr>
      </w:pPr>
    </w:p>
    <w:p w:rsidR="00A4011F" w:rsidRPr="00A4011F" w:rsidRDefault="00A4011F" w:rsidP="00A4011F">
      <w:pPr>
        <w:tabs>
          <w:tab w:val="left" w:pos="5760"/>
          <w:tab w:val="left" w:pos="8400"/>
        </w:tabs>
        <w:spacing w:after="120"/>
        <w:ind w:firstLine="709"/>
        <w:rPr>
          <w:b/>
          <w:sz w:val="24"/>
          <w:szCs w:val="24"/>
        </w:rPr>
      </w:pPr>
    </w:p>
    <w:p w:rsidR="00A4011F" w:rsidRPr="00A4011F" w:rsidRDefault="00A4011F" w:rsidP="00A4011F">
      <w:pPr>
        <w:tabs>
          <w:tab w:val="left" w:pos="5760"/>
          <w:tab w:val="left" w:pos="8400"/>
        </w:tabs>
        <w:spacing w:after="120"/>
        <w:ind w:firstLine="709"/>
        <w:rPr>
          <w:b/>
          <w:sz w:val="24"/>
          <w:szCs w:val="24"/>
        </w:rPr>
      </w:pPr>
    </w:p>
    <w:p w:rsidR="00A4011F" w:rsidRPr="00A4011F" w:rsidRDefault="00A4011F" w:rsidP="00A4011F">
      <w:pPr>
        <w:tabs>
          <w:tab w:val="left" w:pos="5760"/>
          <w:tab w:val="left" w:pos="8400"/>
        </w:tabs>
        <w:spacing w:after="120"/>
        <w:ind w:firstLine="709"/>
        <w:rPr>
          <w:b/>
          <w:sz w:val="24"/>
          <w:szCs w:val="24"/>
        </w:rPr>
      </w:pPr>
    </w:p>
    <w:p w:rsidR="00A4011F" w:rsidRPr="00A4011F" w:rsidRDefault="00A4011F" w:rsidP="00A4011F">
      <w:pPr>
        <w:tabs>
          <w:tab w:val="left" w:pos="5760"/>
          <w:tab w:val="left" w:pos="8400"/>
        </w:tabs>
        <w:spacing w:after="120"/>
        <w:ind w:firstLine="709"/>
        <w:rPr>
          <w:b/>
          <w:sz w:val="24"/>
          <w:szCs w:val="24"/>
        </w:rPr>
      </w:pPr>
    </w:p>
    <w:p w:rsidR="00A4011F" w:rsidRPr="00A4011F" w:rsidRDefault="00A4011F" w:rsidP="00A4011F">
      <w:pPr>
        <w:tabs>
          <w:tab w:val="left" w:pos="5760"/>
          <w:tab w:val="left" w:pos="8400"/>
        </w:tabs>
        <w:spacing w:after="120"/>
        <w:ind w:firstLine="709"/>
        <w:rPr>
          <w:b/>
          <w:sz w:val="24"/>
          <w:szCs w:val="24"/>
        </w:rPr>
      </w:pPr>
    </w:p>
    <w:p w:rsidR="008629E0" w:rsidRDefault="008629E0" w:rsidP="008629E0">
      <w:pPr>
        <w:tabs>
          <w:tab w:val="left" w:pos="5760"/>
          <w:tab w:val="left" w:pos="8400"/>
        </w:tabs>
        <w:spacing w:after="120"/>
        <w:ind w:firstLine="709"/>
        <w:rPr>
          <w:sz w:val="24"/>
          <w:szCs w:val="24"/>
        </w:rPr>
      </w:pPr>
    </w:p>
    <w:p w:rsidR="00124408" w:rsidRDefault="00124408" w:rsidP="008629E0">
      <w:pPr>
        <w:tabs>
          <w:tab w:val="left" w:pos="5760"/>
          <w:tab w:val="left" w:pos="8400"/>
        </w:tabs>
        <w:spacing w:after="120"/>
        <w:ind w:firstLine="709"/>
        <w:rPr>
          <w:sz w:val="24"/>
          <w:szCs w:val="24"/>
        </w:rPr>
      </w:pPr>
    </w:p>
    <w:p w:rsidR="00124408" w:rsidRDefault="00124408" w:rsidP="008629E0">
      <w:pPr>
        <w:tabs>
          <w:tab w:val="left" w:pos="5760"/>
          <w:tab w:val="left" w:pos="8400"/>
        </w:tabs>
        <w:spacing w:after="120"/>
        <w:ind w:firstLine="709"/>
        <w:rPr>
          <w:sz w:val="24"/>
          <w:szCs w:val="24"/>
        </w:rPr>
      </w:pPr>
    </w:p>
    <w:p w:rsidR="00124408" w:rsidRDefault="00124408" w:rsidP="008629E0">
      <w:pPr>
        <w:tabs>
          <w:tab w:val="left" w:pos="5760"/>
          <w:tab w:val="left" w:pos="8400"/>
        </w:tabs>
        <w:spacing w:after="120"/>
        <w:ind w:firstLine="709"/>
        <w:rPr>
          <w:sz w:val="24"/>
          <w:szCs w:val="24"/>
        </w:rPr>
      </w:pPr>
    </w:p>
    <w:p w:rsidR="00124408" w:rsidRDefault="00124408" w:rsidP="008629E0">
      <w:pPr>
        <w:tabs>
          <w:tab w:val="left" w:pos="5760"/>
          <w:tab w:val="left" w:pos="8400"/>
        </w:tabs>
        <w:spacing w:after="120"/>
        <w:ind w:firstLine="709"/>
        <w:rPr>
          <w:sz w:val="24"/>
          <w:szCs w:val="24"/>
        </w:rPr>
      </w:pPr>
    </w:p>
    <w:p w:rsidR="00124408" w:rsidRDefault="00124408" w:rsidP="008629E0">
      <w:pPr>
        <w:tabs>
          <w:tab w:val="left" w:pos="5760"/>
          <w:tab w:val="left" w:pos="8400"/>
        </w:tabs>
        <w:spacing w:after="120"/>
        <w:ind w:firstLine="709"/>
        <w:rPr>
          <w:sz w:val="24"/>
          <w:szCs w:val="24"/>
        </w:rPr>
      </w:pPr>
    </w:p>
    <w:p w:rsidR="00124408" w:rsidRDefault="00124408" w:rsidP="008629E0">
      <w:pPr>
        <w:tabs>
          <w:tab w:val="left" w:pos="5760"/>
          <w:tab w:val="left" w:pos="8400"/>
        </w:tabs>
        <w:spacing w:after="120"/>
        <w:ind w:firstLine="709"/>
        <w:rPr>
          <w:sz w:val="24"/>
          <w:szCs w:val="24"/>
        </w:rPr>
      </w:pPr>
    </w:p>
    <w:p w:rsidR="00124408" w:rsidRDefault="00124408" w:rsidP="008629E0">
      <w:pPr>
        <w:tabs>
          <w:tab w:val="left" w:pos="5760"/>
          <w:tab w:val="left" w:pos="8400"/>
        </w:tabs>
        <w:spacing w:after="120"/>
        <w:ind w:firstLine="709"/>
        <w:rPr>
          <w:sz w:val="24"/>
          <w:szCs w:val="24"/>
        </w:rPr>
      </w:pPr>
    </w:p>
    <w:p w:rsidR="00D304B0" w:rsidRDefault="00D304B0" w:rsidP="008629E0">
      <w:pPr>
        <w:tabs>
          <w:tab w:val="left" w:pos="5760"/>
          <w:tab w:val="left" w:pos="8400"/>
        </w:tabs>
        <w:spacing w:after="120"/>
        <w:ind w:firstLine="709"/>
        <w:rPr>
          <w:sz w:val="24"/>
          <w:szCs w:val="24"/>
        </w:rPr>
      </w:pPr>
    </w:p>
    <w:p w:rsidR="00D304B0" w:rsidRDefault="00D304B0" w:rsidP="008629E0">
      <w:pPr>
        <w:tabs>
          <w:tab w:val="left" w:pos="5760"/>
          <w:tab w:val="left" w:pos="8400"/>
        </w:tabs>
        <w:spacing w:after="120"/>
        <w:ind w:firstLine="709"/>
        <w:rPr>
          <w:sz w:val="24"/>
          <w:szCs w:val="24"/>
        </w:rPr>
      </w:pPr>
    </w:p>
    <w:p w:rsidR="00124408" w:rsidRDefault="00124408" w:rsidP="00BB55D3">
      <w:pPr>
        <w:tabs>
          <w:tab w:val="left" w:pos="5760"/>
          <w:tab w:val="left" w:pos="8400"/>
        </w:tabs>
        <w:spacing w:after="120"/>
        <w:rPr>
          <w:sz w:val="24"/>
          <w:szCs w:val="24"/>
        </w:rPr>
      </w:pPr>
    </w:p>
    <w:p w:rsidR="008629E0" w:rsidRPr="00235CC2" w:rsidRDefault="008629E0" w:rsidP="008629E0">
      <w:pPr>
        <w:tabs>
          <w:tab w:val="left" w:pos="5760"/>
          <w:tab w:val="left" w:pos="8400"/>
        </w:tabs>
        <w:spacing w:after="120"/>
        <w:ind w:firstLine="709"/>
        <w:rPr>
          <w:sz w:val="24"/>
          <w:szCs w:val="24"/>
        </w:rPr>
      </w:pPr>
      <w:r>
        <w:rPr>
          <w:sz w:val="24"/>
          <w:szCs w:val="24"/>
        </w:rPr>
        <w:lastRenderedPageBreak/>
        <w:t xml:space="preserve">                                                                                                         </w:t>
      </w:r>
      <w:r w:rsidRPr="00235CC2">
        <w:rPr>
          <w:sz w:val="24"/>
          <w:szCs w:val="24"/>
        </w:rPr>
        <w:t xml:space="preserve"> Приложение № 1</w:t>
      </w:r>
    </w:p>
    <w:p w:rsidR="008629E0" w:rsidRDefault="008629E0" w:rsidP="008629E0">
      <w:pPr>
        <w:tabs>
          <w:tab w:val="left" w:pos="5760"/>
          <w:tab w:val="left" w:pos="8400"/>
        </w:tabs>
        <w:spacing w:after="120"/>
        <w:ind w:firstLine="709"/>
      </w:pPr>
    </w:p>
    <w:p w:rsidR="008629E0" w:rsidRPr="0096378B" w:rsidRDefault="008629E0" w:rsidP="008629E0">
      <w:pPr>
        <w:tabs>
          <w:tab w:val="left" w:pos="5760"/>
          <w:tab w:val="left" w:pos="8400"/>
        </w:tabs>
        <w:spacing w:after="120"/>
        <w:ind w:firstLine="709"/>
        <w:rPr>
          <w:sz w:val="24"/>
          <w:szCs w:val="24"/>
        </w:rPr>
      </w:pPr>
      <w:r w:rsidRPr="0096378B">
        <w:rPr>
          <w:sz w:val="24"/>
          <w:szCs w:val="24"/>
        </w:rPr>
        <w:t xml:space="preserve">                                                                     </w:t>
      </w:r>
      <w:r>
        <w:rPr>
          <w:sz w:val="24"/>
          <w:szCs w:val="24"/>
        </w:rPr>
        <w:t xml:space="preserve">          </w:t>
      </w:r>
      <w:r w:rsidRPr="0096378B">
        <w:rPr>
          <w:sz w:val="24"/>
          <w:szCs w:val="24"/>
        </w:rPr>
        <w:t xml:space="preserve"> </w:t>
      </w:r>
      <w:r w:rsidR="00124408">
        <w:rPr>
          <w:sz w:val="24"/>
          <w:szCs w:val="24"/>
        </w:rPr>
        <w:t>Заведующей отдела</w:t>
      </w:r>
    </w:p>
    <w:p w:rsidR="008629E0" w:rsidRPr="0096378B" w:rsidRDefault="008629E0" w:rsidP="008629E0">
      <w:pPr>
        <w:tabs>
          <w:tab w:val="left" w:pos="5760"/>
          <w:tab w:val="left" w:pos="8400"/>
        </w:tabs>
        <w:spacing w:after="120"/>
        <w:ind w:firstLine="709"/>
        <w:rPr>
          <w:sz w:val="24"/>
          <w:szCs w:val="24"/>
        </w:rPr>
      </w:pPr>
      <w:r w:rsidRPr="0096378B">
        <w:rPr>
          <w:sz w:val="24"/>
          <w:szCs w:val="24"/>
        </w:rPr>
        <w:t xml:space="preserve">                                                                      </w:t>
      </w:r>
      <w:r>
        <w:rPr>
          <w:sz w:val="24"/>
          <w:szCs w:val="24"/>
        </w:rPr>
        <w:t xml:space="preserve">          </w:t>
      </w:r>
      <w:r w:rsidRPr="0096378B">
        <w:rPr>
          <w:sz w:val="24"/>
          <w:szCs w:val="24"/>
        </w:rPr>
        <w:t>экономики и прогнозирования</w:t>
      </w:r>
    </w:p>
    <w:p w:rsidR="008629E0" w:rsidRPr="0096378B" w:rsidRDefault="008629E0" w:rsidP="00124408">
      <w:pPr>
        <w:tabs>
          <w:tab w:val="left" w:pos="5760"/>
          <w:tab w:val="left" w:pos="8400"/>
        </w:tabs>
        <w:spacing w:after="120"/>
        <w:ind w:firstLine="709"/>
        <w:rPr>
          <w:sz w:val="24"/>
          <w:szCs w:val="24"/>
        </w:rPr>
      </w:pPr>
      <w:r w:rsidRPr="0096378B">
        <w:rPr>
          <w:sz w:val="24"/>
          <w:szCs w:val="24"/>
        </w:rPr>
        <w:t xml:space="preserve">                                                                     </w:t>
      </w:r>
      <w:r w:rsidR="00124408">
        <w:rPr>
          <w:sz w:val="24"/>
          <w:szCs w:val="24"/>
        </w:rPr>
        <w:t xml:space="preserve">           </w:t>
      </w:r>
      <w:r w:rsidRPr="0096378B">
        <w:rPr>
          <w:sz w:val="24"/>
          <w:szCs w:val="24"/>
        </w:rPr>
        <w:t xml:space="preserve"> администрации </w:t>
      </w:r>
    </w:p>
    <w:p w:rsidR="008629E0" w:rsidRPr="0096378B" w:rsidRDefault="008629E0" w:rsidP="008629E0">
      <w:pPr>
        <w:tabs>
          <w:tab w:val="left" w:pos="5760"/>
          <w:tab w:val="left" w:pos="8400"/>
        </w:tabs>
        <w:spacing w:after="120"/>
        <w:ind w:firstLine="709"/>
        <w:rPr>
          <w:sz w:val="24"/>
          <w:szCs w:val="24"/>
        </w:rPr>
      </w:pPr>
      <w:r w:rsidRPr="0096378B">
        <w:rPr>
          <w:sz w:val="24"/>
          <w:szCs w:val="24"/>
        </w:rPr>
        <w:t xml:space="preserve">                                                                      </w:t>
      </w:r>
      <w:r>
        <w:rPr>
          <w:sz w:val="24"/>
          <w:szCs w:val="24"/>
        </w:rPr>
        <w:t xml:space="preserve">           </w:t>
      </w:r>
      <w:r w:rsidR="00124408">
        <w:rPr>
          <w:sz w:val="24"/>
          <w:szCs w:val="24"/>
        </w:rPr>
        <w:t>Тужин</w:t>
      </w:r>
      <w:r w:rsidRPr="0096378B">
        <w:rPr>
          <w:sz w:val="24"/>
          <w:szCs w:val="24"/>
        </w:rPr>
        <w:t>ского района</w:t>
      </w:r>
    </w:p>
    <w:p w:rsidR="008629E0" w:rsidRDefault="008629E0" w:rsidP="008629E0">
      <w:pPr>
        <w:tabs>
          <w:tab w:val="left" w:pos="5760"/>
          <w:tab w:val="left" w:pos="8400"/>
        </w:tabs>
        <w:spacing w:after="120"/>
        <w:ind w:firstLine="709"/>
      </w:pPr>
      <w:r>
        <w:t xml:space="preserve">                                                                      _________________________</w:t>
      </w:r>
    </w:p>
    <w:p w:rsidR="008629E0" w:rsidRPr="0096378B" w:rsidRDefault="008629E0" w:rsidP="008629E0">
      <w:pPr>
        <w:tabs>
          <w:tab w:val="left" w:pos="5760"/>
          <w:tab w:val="left" w:pos="8400"/>
        </w:tabs>
        <w:spacing w:after="120"/>
        <w:ind w:firstLine="709"/>
        <w:rPr>
          <w:i/>
          <w:sz w:val="16"/>
          <w:szCs w:val="16"/>
        </w:rPr>
      </w:pPr>
      <w:r>
        <w:t xml:space="preserve">                                                                      </w:t>
      </w:r>
      <w:r w:rsidRPr="0096378B">
        <w:rPr>
          <w:i/>
          <w:sz w:val="16"/>
          <w:szCs w:val="16"/>
        </w:rPr>
        <w:t>(наименование/ фамилия, имя, отчество заявителя)</w:t>
      </w:r>
    </w:p>
    <w:p w:rsidR="008629E0" w:rsidRDefault="008629E0" w:rsidP="008629E0">
      <w:pPr>
        <w:tabs>
          <w:tab w:val="left" w:pos="5760"/>
          <w:tab w:val="left" w:pos="8400"/>
        </w:tabs>
        <w:spacing w:after="120"/>
        <w:ind w:firstLine="709"/>
      </w:pPr>
      <w:r>
        <w:t xml:space="preserve">                                                                      _________________________</w:t>
      </w:r>
    </w:p>
    <w:p w:rsidR="008629E0" w:rsidRPr="0096378B" w:rsidRDefault="008629E0" w:rsidP="008629E0">
      <w:pPr>
        <w:tabs>
          <w:tab w:val="left" w:pos="5760"/>
          <w:tab w:val="left" w:pos="8400"/>
        </w:tabs>
        <w:spacing w:after="120"/>
        <w:ind w:firstLine="709"/>
        <w:rPr>
          <w:i/>
          <w:sz w:val="16"/>
          <w:szCs w:val="16"/>
        </w:rPr>
      </w:pPr>
      <w:r>
        <w:t xml:space="preserve">                                                                      </w:t>
      </w:r>
      <w:r w:rsidRPr="0096378B">
        <w:rPr>
          <w:i/>
          <w:sz w:val="16"/>
          <w:szCs w:val="16"/>
        </w:rPr>
        <w:t>(почтовый адрес, адрес электронной почты)</w:t>
      </w:r>
    </w:p>
    <w:p w:rsidR="008629E0" w:rsidRDefault="008629E0" w:rsidP="008629E0">
      <w:pPr>
        <w:tabs>
          <w:tab w:val="left" w:pos="5760"/>
          <w:tab w:val="left" w:pos="8400"/>
        </w:tabs>
        <w:spacing w:after="120"/>
        <w:ind w:firstLine="709"/>
      </w:pPr>
      <w:r>
        <w:t xml:space="preserve">                                                                      _________________________</w:t>
      </w:r>
    </w:p>
    <w:p w:rsidR="008629E0" w:rsidRPr="0096378B" w:rsidRDefault="008629E0" w:rsidP="008629E0">
      <w:pPr>
        <w:tabs>
          <w:tab w:val="left" w:pos="5760"/>
          <w:tab w:val="left" w:pos="8400"/>
        </w:tabs>
        <w:spacing w:after="120"/>
        <w:ind w:firstLine="709"/>
        <w:rPr>
          <w:i/>
          <w:sz w:val="16"/>
          <w:szCs w:val="16"/>
        </w:rPr>
      </w:pPr>
      <w:r w:rsidRPr="0096378B">
        <w:rPr>
          <w:i/>
        </w:rPr>
        <w:t xml:space="preserve">                                                                      </w:t>
      </w:r>
      <w:r w:rsidRPr="0096378B">
        <w:rPr>
          <w:i/>
          <w:sz w:val="16"/>
          <w:szCs w:val="16"/>
        </w:rPr>
        <w:t>(телефон)</w:t>
      </w:r>
    </w:p>
    <w:p w:rsidR="008629E0" w:rsidRDefault="008629E0" w:rsidP="008629E0">
      <w:pPr>
        <w:tabs>
          <w:tab w:val="left" w:pos="5760"/>
          <w:tab w:val="left" w:pos="8400"/>
        </w:tabs>
        <w:spacing w:after="120"/>
        <w:ind w:firstLine="709"/>
      </w:pPr>
    </w:p>
    <w:p w:rsidR="008629E0" w:rsidRDefault="008629E0" w:rsidP="008629E0">
      <w:pPr>
        <w:jc w:val="center"/>
      </w:pPr>
      <w:r>
        <w:t>ЗАЯВЛЕНИЕ</w:t>
      </w:r>
    </w:p>
    <w:p w:rsidR="008629E0" w:rsidRDefault="008629E0" w:rsidP="008629E0"/>
    <w:p w:rsidR="008629E0" w:rsidRDefault="008629E0" w:rsidP="008629E0"/>
    <w:p w:rsidR="008629E0" w:rsidRDefault="008629E0" w:rsidP="008629E0">
      <w:r>
        <w:t xml:space="preserve">            Прошу, Вас оказать (информационную поддержку по следующему (им) вопросу (ам)</w:t>
      </w:r>
    </w:p>
    <w:p w:rsidR="008629E0" w:rsidRDefault="008629E0" w:rsidP="008629E0"/>
    <w:p w:rsidR="008629E0" w:rsidRDefault="008629E0" w:rsidP="008629E0">
      <w:r>
        <w:t>__________________________________________________________________</w:t>
      </w:r>
    </w:p>
    <w:p w:rsidR="008629E0" w:rsidRDefault="008629E0" w:rsidP="008629E0"/>
    <w:p w:rsidR="008629E0" w:rsidRDefault="008629E0" w:rsidP="008629E0">
      <w:r>
        <w:t>__________________________________________________________________</w:t>
      </w:r>
    </w:p>
    <w:p w:rsidR="008629E0" w:rsidRDefault="008629E0" w:rsidP="008629E0"/>
    <w:p w:rsidR="008629E0" w:rsidRDefault="008629E0" w:rsidP="008629E0">
      <w:r>
        <w:t>__________________________________________________________________</w:t>
      </w:r>
    </w:p>
    <w:p w:rsidR="008629E0" w:rsidRDefault="008629E0" w:rsidP="008629E0"/>
    <w:p w:rsidR="008629E0" w:rsidRDefault="008629E0" w:rsidP="008629E0">
      <w:r>
        <w:t>__________________________________________________________________</w:t>
      </w:r>
    </w:p>
    <w:p w:rsidR="008629E0" w:rsidRDefault="008629E0" w:rsidP="008629E0"/>
    <w:p w:rsidR="008629E0" w:rsidRPr="009F1A40" w:rsidRDefault="008629E0" w:rsidP="008629E0">
      <w:pPr>
        <w:jc w:val="center"/>
        <w:rPr>
          <w:i/>
          <w:sz w:val="20"/>
          <w:szCs w:val="20"/>
        </w:rPr>
      </w:pPr>
      <w:r w:rsidRPr="009F1A40">
        <w:rPr>
          <w:i/>
          <w:sz w:val="20"/>
          <w:szCs w:val="20"/>
        </w:rPr>
        <w:t>(излагается суть вопроса)</w:t>
      </w:r>
    </w:p>
    <w:p w:rsidR="008629E0" w:rsidRDefault="008629E0" w:rsidP="008629E0"/>
    <w:p w:rsidR="008629E0" w:rsidRDefault="008629E0" w:rsidP="008629E0"/>
    <w:p w:rsidR="008629E0" w:rsidRDefault="008629E0" w:rsidP="008629E0"/>
    <w:p w:rsidR="008629E0" w:rsidRDefault="008629E0" w:rsidP="00124408">
      <w:pPr>
        <w:tabs>
          <w:tab w:val="left" w:pos="5760"/>
          <w:tab w:val="left" w:pos="8400"/>
        </w:tabs>
        <w:spacing w:after="120"/>
        <w:ind w:firstLine="709"/>
        <w:jc w:val="both"/>
      </w:pPr>
      <w:r>
        <w:t xml:space="preserve">Численность работающих в организации (у меня, как  субъекта   малого  или  среднего </w:t>
      </w:r>
      <w:r w:rsidR="00124408">
        <w:t xml:space="preserve">  предпринимательства</w:t>
      </w:r>
      <w:r>
        <w:t>) за предшествующий год составляет _______ человек. Объем выручки от реализации товаров (работ, услуг) за предшествующий год составляет _________.</w:t>
      </w:r>
    </w:p>
    <w:p w:rsidR="008629E0" w:rsidRDefault="008629E0" w:rsidP="00124408">
      <w:pPr>
        <w:tabs>
          <w:tab w:val="left" w:pos="5760"/>
          <w:tab w:val="left" w:pos="8400"/>
        </w:tabs>
        <w:spacing w:after="120"/>
        <w:ind w:firstLine="709"/>
        <w:jc w:val="both"/>
      </w:pPr>
    </w:p>
    <w:p w:rsidR="008629E0" w:rsidRDefault="008629E0" w:rsidP="008629E0">
      <w:pPr>
        <w:tabs>
          <w:tab w:val="left" w:pos="5760"/>
          <w:tab w:val="left" w:pos="8400"/>
        </w:tabs>
        <w:spacing w:after="120"/>
        <w:ind w:firstLine="709"/>
      </w:pPr>
    </w:p>
    <w:p w:rsidR="008629E0" w:rsidRDefault="008629E0" w:rsidP="008629E0">
      <w:pPr>
        <w:tabs>
          <w:tab w:val="left" w:pos="5760"/>
          <w:tab w:val="left" w:pos="8400"/>
        </w:tabs>
        <w:spacing w:after="120"/>
        <w:ind w:firstLine="709"/>
      </w:pPr>
    </w:p>
    <w:p w:rsidR="008629E0" w:rsidRPr="008629E0" w:rsidRDefault="008629E0" w:rsidP="008629E0">
      <w:pPr>
        <w:tabs>
          <w:tab w:val="left" w:pos="5760"/>
          <w:tab w:val="left" w:pos="8400"/>
        </w:tabs>
        <w:spacing w:after="120"/>
        <w:ind w:firstLine="709"/>
      </w:pPr>
      <w:r>
        <w:t>Дата                                                                          подпись</w:t>
      </w:r>
    </w:p>
    <w:p w:rsidR="00D304B0" w:rsidRDefault="00D304B0" w:rsidP="00D304B0">
      <w:pPr>
        <w:jc w:val="center"/>
      </w:pPr>
    </w:p>
    <w:p w:rsidR="00D304B0" w:rsidRDefault="00D304B0" w:rsidP="00CD6C88">
      <w:pPr>
        <w:jc w:val="right"/>
      </w:pPr>
    </w:p>
    <w:p w:rsidR="00D304B0" w:rsidRDefault="00D304B0" w:rsidP="00CD6C88">
      <w:pPr>
        <w:jc w:val="right"/>
      </w:pPr>
    </w:p>
    <w:p w:rsidR="00CD6C88" w:rsidRDefault="00A4011F" w:rsidP="00CD6C88">
      <w:pPr>
        <w:jc w:val="right"/>
      </w:pPr>
      <w:r w:rsidRPr="009D58D4">
        <w:t xml:space="preserve">Приложение </w:t>
      </w:r>
      <w:r w:rsidR="00CD6C88">
        <w:t>2</w:t>
      </w:r>
    </w:p>
    <w:p w:rsidR="00A4011F" w:rsidRDefault="00A4011F" w:rsidP="00A4011F">
      <w:pPr>
        <w:tabs>
          <w:tab w:val="left" w:pos="5760"/>
          <w:tab w:val="left" w:pos="8400"/>
        </w:tabs>
        <w:spacing w:after="120"/>
        <w:contextualSpacing/>
        <w:jc w:val="center"/>
      </w:pPr>
      <w:r w:rsidRPr="00BC4802">
        <w:t>Блок-схема</w:t>
      </w:r>
    </w:p>
    <w:p w:rsidR="00A4011F" w:rsidRPr="00BC4802" w:rsidRDefault="00A4011F" w:rsidP="00A4011F">
      <w:pPr>
        <w:tabs>
          <w:tab w:val="left" w:pos="5760"/>
          <w:tab w:val="left" w:pos="8400"/>
        </w:tabs>
        <w:spacing w:after="120"/>
        <w:contextualSpacing/>
        <w:jc w:val="center"/>
      </w:pPr>
      <w:r w:rsidRPr="00BC4802">
        <w:t xml:space="preserve">к </w:t>
      </w:r>
      <w:r>
        <w:t>административному регламенту</w:t>
      </w:r>
      <w:r w:rsidRPr="00BC4802">
        <w:t xml:space="preserve"> </w:t>
      </w:r>
      <w:r>
        <w:t>п</w:t>
      </w:r>
      <w:r w:rsidRPr="00BC4802">
        <w:t>редоставления муниципальной услуги</w:t>
      </w:r>
    </w:p>
    <w:p w:rsidR="00A4011F" w:rsidRPr="00BC4802" w:rsidRDefault="00A4011F" w:rsidP="00A4011F">
      <w:pPr>
        <w:tabs>
          <w:tab w:val="left" w:pos="5760"/>
          <w:tab w:val="left" w:pos="8400"/>
        </w:tabs>
        <w:spacing w:after="120"/>
        <w:contextualSpacing/>
        <w:jc w:val="center"/>
      </w:pPr>
      <w:r w:rsidRPr="00BC4802">
        <w:t>«</w:t>
      </w:r>
      <w:r>
        <w:t>Оказание консультационной и информационной поддержки субъектам малого и среднего предпринимательства</w:t>
      </w:r>
      <w:r w:rsidRPr="00BC4802">
        <w:t xml:space="preserve"> »</w:t>
      </w:r>
    </w:p>
    <w:p w:rsidR="00A4011F" w:rsidRPr="009D58D4" w:rsidRDefault="00A4011F" w:rsidP="00A4011F"/>
    <w:p w:rsidR="00A4011F" w:rsidRDefault="00A4011F" w:rsidP="00A4011F">
      <w:r>
        <w:rPr>
          <w:noProof/>
        </w:rPr>
        <w:pict>
          <v:shapetype id="_x0000_t110" coordsize="21600,21600" o:spt="110" path="m10800,l,10800,10800,21600,21600,10800xe">
            <v:stroke joinstyle="miter"/>
            <v:path gradientshapeok="t" o:connecttype="rect" textboxrect="5400,5400,16200,16200"/>
          </v:shapetype>
          <v:shape id="Блок-схема: решение 7" o:spid="_x0000_s1033" type="#_x0000_t110" style="position:absolute;margin-left:69.45pt;margin-top:329.55pt;width:272.25pt;height:134.6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" strokeweight="2pt">
            <v:textbox>
              <w:txbxContent>
                <w:p w:rsidR="00A4011F" w:rsidRPr="009002B7" w:rsidRDefault="00A4011F" w:rsidP="00A4011F">
                  <w:pPr>
                    <w:jc w:val="center"/>
                  </w:pPr>
                  <w:r w:rsidRPr="009002B7">
                    <w:t>Рассмотрение заявления о предоставлении муниципальной услуги</w:t>
                  </w:r>
                </w:p>
              </w:txbxContent>
            </v:textbox>
          </v:shape>
        </w:pict>
      </w:r>
      <w:r>
        <w:rPr>
          <w:noProof/>
        </w:rPr>
        <w:pict>
          <v:shapetype id="_x0000_t109" coordsize="21600,21600" o:spt="109" path="m,l,21600r21600,l21600,xe">
            <v:stroke joinstyle="miter"/>
            <v:path gradientshapeok="t" o:connecttype="rect"/>
          </v:shapetype>
          <v:shape id="Блок-схема: процесс 4" o:spid="_x0000_s1028" type="#_x0000_t109" style="position:absolute;margin-left:333.45pt;margin-top:164.55pt;width:112.5pt;height:38.25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" strokeweight="2pt">
            <v:textbox>
              <w:txbxContent>
                <w:p w:rsidR="00A4011F" w:rsidRPr="009002B7" w:rsidRDefault="00A4011F" w:rsidP="00A4011F">
                  <w:pPr>
                    <w:jc w:val="center"/>
                  </w:pPr>
                  <w:r w:rsidRPr="009002B7">
                    <w:t>По электронной почте</w:t>
                  </w:r>
                </w:p>
              </w:txbxContent>
            </v:textbox>
          </v:shape>
        </w:pict>
      </w:r>
      <w:r>
        <w:rPr>
          <w:noProof/>
        </w:rPr>
        <w:pict>
          <v:shape id="Блок-схема: процесс 5" o:spid="_x0000_s1030" type="#_x0000_t109" style="position:absolute;margin-left:146.7pt;margin-top:157.8pt;width:112.5pt;height:40.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" strokeweight="2pt">
            <v:textbox>
              <w:txbxContent>
                <w:p w:rsidR="00A4011F" w:rsidRPr="009002B7" w:rsidRDefault="00A4011F" w:rsidP="00A4011F">
                  <w:pPr>
                    <w:jc w:val="center"/>
                  </w:pPr>
                  <w:r w:rsidRPr="009002B7">
                    <w:t>В ходе личного приема</w:t>
                  </w:r>
                </w:p>
              </w:txbxContent>
            </v:textbox>
          </v:shape>
        </w:pict>
      </w:r>
      <w:r>
        <w:rPr>
          <w:noProof/>
        </w:rPr>
        <w:pict>
          <v:shapetype id="_x0000_t32" coordsize="21600,21600" o:spt="32" o:oned="t" path="m,l21600,21600e" filled="f">
            <v:path arrowok="t" fillok="f" o:connecttype="none"/>
            <o:lock v:ext="edit" shapetype="t"/>
          </v:shapetype>
          <v:shape id="_x0000_s1044" type="#_x0000_t32" style="position:absolute;margin-left:298.2pt;margin-top:209.55pt;width:135.75pt;height:48.75pt;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">
            <v:stroke endarrow="open"/>
          </v:shape>
        </w:pict>
      </w:r>
      <w:r>
        <w:rPr>
          <w:noProof/>
        </w:rPr>
        <w:pict>
          <v:shape id="_x0000_s1043" type="#_x0000_t32" style="position:absolute;margin-left:-10.05pt;margin-top:203.55pt;width:122.25pt;height:46.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">
            <v:stroke endarrow="open"/>
          </v:shape>
        </w:pict>
      </w:r>
      <w:r>
        <w:rPr>
          <w:noProof/>
        </w:rPr>
        <w:pict>
          <v:shape id="Блок-схема: процесс 2" o:spid="_x0000_s1026" type="#_x0000_t109" style="position:absolute;margin-left:112.2pt;margin-top:74.55pt;width:190.5pt;height:43.5pt;z-index:2516480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" strokeweight="2pt">
            <v:textbox>
              <w:txbxContent>
                <w:p w:rsidR="00A4011F" w:rsidRPr="009D58D4" w:rsidRDefault="00A4011F" w:rsidP="00A4011F">
                  <w:pPr>
                    <w:jc w:val="center"/>
                  </w:pPr>
                  <w:r w:rsidRPr="009D58D4">
                    <w:t xml:space="preserve">Направление заявления </w:t>
                  </w:r>
                </w:p>
                <w:p w:rsidR="00A4011F" w:rsidRPr="009D58D4" w:rsidRDefault="00A4011F" w:rsidP="00A4011F">
                  <w:pPr>
                    <w:jc w:val="center"/>
                  </w:pPr>
                  <w:r w:rsidRPr="009D58D4">
                    <w:t>(устного обращения)</w:t>
                  </w:r>
                </w:p>
              </w:txbxContent>
            </v:textbox>
          </v:shape>
        </w:pict>
      </w:r>
      <w:r>
        <w:rPr>
          <w:noProof/>
        </w:rPr>
        <w:pict>
          <v:shape id="Прямая со стрелкой 17" o:spid="_x0000_s1036" type="#_x0000_t32" style="position:absolute;margin-left:286.95pt;margin-top:424.8pt;width:60.75pt;height:49.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">
            <v:stroke endarrow="open"/>
          </v:shape>
        </w:pict>
      </w:r>
      <w:r>
        <w:rPr>
          <w:noProof/>
        </w:rPr>
        <w:pict>
          <v:shape id="Прямая со стрелкой 16" o:spid="_x0000_s1035" type="#_x0000_t32" style="position:absolute;margin-left:63.45pt;margin-top:424.8pt;width:63pt;height:49.5pt;flip:x;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">
            <v:stroke endarrow="open"/>
          </v:shape>
        </w:pict>
      </w:r>
      <w:r>
        <w:rPr>
          <w:noProof/>
        </w:rPr>
        <w:pict>
          <v:shape id="Прямая со стрелкой 15" o:spid="_x0000_s1034" type="#_x0000_t32" style="position:absolute;margin-left:10.95pt;margin-top:118.05pt;width:135.75pt;height:48.75pt;flip:x;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">
            <v:stroke endarrow="open"/>
          </v:shape>
        </w:pict>
      </w:r>
      <w:r>
        <w:rPr>
          <w:noProof/>
        </w:rPr>
        <w:pict>
          <v:shape id="Прямая со стрелкой 14" o:spid="_x0000_s1032" type="#_x0000_t32" style="position:absolute;margin-left:266.7pt;margin-top:118.05pt;width:122.25pt;height:46.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">
            <v:stroke endarrow="open"/>
          </v:shape>
        </w:pict>
      </w:r>
      <w:r>
        <w:rPr>
          <w:noProof/>
        </w:rPr>
        <w:pict>
          <v:shape id="Прямая со стрелкой 13" o:spid="_x0000_s1042" type="#_x0000_t32" style="position:absolute;margin-left:205.95pt;margin-top:289.8pt;width:0;height:3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">
            <v:stroke endarrow="open"/>
          </v:shape>
        </w:pict>
      </w:r>
      <w:r>
        <w:rPr>
          <w:noProof/>
        </w:rPr>
        <w:pict>
          <v:shape id="Прямая со стрелкой 11" o:spid="_x0000_s1040" type="#_x0000_t32" style="position:absolute;margin-left:206.7pt;margin-top:203.55pt;width:0;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">
            <v:stroke endarrow="open"/>
          </v:shape>
        </w:pict>
      </w:r>
      <w:r>
        <w:rPr>
          <w:noProof/>
        </w:rPr>
        <w:pict>
          <v:shape id="Прямая со стрелкой 12" o:spid="_x0000_s1041" type="#_x0000_t32" style="position:absolute;margin-left:207.45pt;margin-top:118.05pt;width:0;height:3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">
            <v:stroke endarrow="open"/>
          </v:shape>
        </w:pict>
      </w:r>
      <w:r>
        <w:rPr>
          <w:noProof/>
        </w:rPr>
        <w:pict>
          <v:shape id="Прямая со стрелкой 10" o:spid="_x0000_s1039" type="#_x0000_t32" style="position:absolute;margin-left:207.45pt;margin-top:34.8pt;width:0;height:3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">
            <v:stroke endarrow="open"/>
          </v:shape>
        </w:pict>
      </w:r>
      <w:r>
        <w:rPr>
          <w:noProof/>
        </w:rPr>
        <w:pict>
          <v:shape id="Блок-схема: процесс 3" o:spid="_x0000_s1027" type="#_x0000_t109" style="position:absolute;margin-left:-43.05pt;margin-top:169.8pt;width:112.5pt;height:33.7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" strokeweight="2pt">
            <v:textbox>
              <w:txbxContent>
                <w:p w:rsidR="00A4011F" w:rsidRPr="009002B7" w:rsidRDefault="00A4011F" w:rsidP="00A4011F">
                  <w:pPr>
                    <w:jc w:val="center"/>
                  </w:pPr>
                  <w:r w:rsidRPr="009002B7">
                    <w:t>По почте</w:t>
                  </w:r>
                </w:p>
              </w:txbxContent>
            </v:textbox>
          </v:shape>
        </w:pict>
      </w:r>
      <w:r>
        <w:rPr>
          <w:noProof/>
        </w:rPr>
        <w:pict>
          <v:shape id="Блок-схема: процесс 6" o:spid="_x0000_s1031" type="#_x0000_t109" style="position:absolute;margin-left:112.2pt;margin-top:242.55pt;width:186pt;height:47.2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" strokeweight="2pt">
            <v:textbox>
              <w:txbxContent>
                <w:p w:rsidR="00A4011F" w:rsidRPr="009002B7" w:rsidRDefault="00A4011F" w:rsidP="00A4011F">
                  <w:pPr>
                    <w:jc w:val="center"/>
                  </w:pPr>
                  <w:r w:rsidRPr="009002B7">
                    <w:t xml:space="preserve">Прием и регистрация заявления </w:t>
                  </w:r>
                </w:p>
              </w:txbxContent>
            </v:textbox>
          </v:shape>
        </w:pict>
      </w:r>
      <w:r>
        <w:rPr>
          <w:noProof/>
        </w:rPr>
        <w:pict>
          <v:shape id="Блок-схема: процесс 9" o:spid="_x0000_s1038" type="#_x0000_t109" style="position:absolute;margin-left:245.7pt;margin-top:478.05pt;width:190.5pt;height:65.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" strokeweight="2pt">
            <v:textbox>
              <w:txbxContent>
                <w:p w:rsidR="00A4011F" w:rsidRPr="009002B7" w:rsidRDefault="00A4011F" w:rsidP="00A4011F">
                  <w:pPr>
                    <w:jc w:val="center"/>
                  </w:pPr>
                  <w:r w:rsidRPr="009002B7">
                    <w:t>Подготовка и направление ответа</w:t>
                  </w:r>
                </w:p>
                <w:p w:rsidR="00A4011F" w:rsidRPr="00DB2C7D" w:rsidRDefault="00A4011F" w:rsidP="00A4011F">
                  <w:pPr>
                    <w:jc w:val="center"/>
                  </w:pPr>
                </w:p>
              </w:txbxContent>
            </v:textbox>
          </v:shape>
        </w:pict>
      </w:r>
      <w:r>
        <w:rPr>
          <w:noProof/>
        </w:rPr>
        <w:pict>
          <v:shape id="Блок-схема: процесс 8" o:spid="_x0000_s1037" type="#_x0000_t109" style="position:absolute;margin-left:-28.8pt;margin-top:478.8pt;width:190.5pt;height:65.2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" strokeweight="2pt">
            <v:textbox>
              <w:txbxContent>
                <w:p w:rsidR="00A4011F" w:rsidRPr="009002B7" w:rsidRDefault="00A4011F" w:rsidP="00A4011F">
                  <w:pPr>
                    <w:jc w:val="center"/>
                  </w:pPr>
                  <w:r w:rsidRPr="009002B7">
                    <w:t>Отказ в предоставлении муниципальной услуги</w:t>
                  </w:r>
                </w:p>
              </w:txbxContent>
            </v:textbox>
          </v:shape>
        </w:pict>
      </w:r>
      <w:r>
        <w:rPr>
          <w:noProof/>
        </w:rPr>
        <w:pict>
          <v:shape id="Блок-схема: процесс 1" o:spid="_x0000_s1029" type="#_x0000_t109" style="position:absolute;margin-left:112.2pt;margin-top:3.3pt;width:190.5pt;height:31.5pt;z-index:2516510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" strokeweight="2pt">
            <v:textbox>
              <w:txbxContent>
                <w:p w:rsidR="00A4011F" w:rsidRPr="009D58D4" w:rsidRDefault="00A4011F" w:rsidP="00A4011F">
                  <w:pPr>
                    <w:jc w:val="center"/>
                  </w:pPr>
                  <w:r w:rsidRPr="009D58D4">
                    <w:t>Заявитель</w:t>
                  </w:r>
                </w:p>
              </w:txbxContent>
            </v:textbox>
          </v:shape>
        </w:pict>
      </w:r>
    </w:p>
    <w:p w:rsidR="00A4011F" w:rsidRDefault="00A4011F" w:rsidP="00A4011F">
      <w:pPr>
        <w:tabs>
          <w:tab w:val="left" w:pos="5760"/>
          <w:tab w:val="left" w:pos="8400"/>
        </w:tabs>
        <w:spacing w:after="120"/>
        <w:rPr>
          <w:b/>
          <w:sz w:val="24"/>
          <w:szCs w:val="24"/>
        </w:rPr>
      </w:pPr>
    </w:p>
    <w:p w:rsidR="00ED0859" w:rsidRDefault="00ED0859"/>
    <w:sectPr w:rsidR="00ED0859" w:rsidSect="006F5D90">
      <w:pgSz w:w="11906" w:h="16838"/>
      <w:pgMar w:top="851" w:right="74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187">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A4011F"/>
    <w:rsid w:val="000771E8"/>
    <w:rsid w:val="00124408"/>
    <w:rsid w:val="0016577F"/>
    <w:rsid w:val="001A3E54"/>
    <w:rsid w:val="002D5BD3"/>
    <w:rsid w:val="00312DE1"/>
    <w:rsid w:val="004F436B"/>
    <w:rsid w:val="005651F5"/>
    <w:rsid w:val="0057290A"/>
    <w:rsid w:val="005B2EFB"/>
    <w:rsid w:val="006D3C14"/>
    <w:rsid w:val="006F5D90"/>
    <w:rsid w:val="00711ED9"/>
    <w:rsid w:val="00712350"/>
    <w:rsid w:val="007F7CBA"/>
    <w:rsid w:val="008629E0"/>
    <w:rsid w:val="009E6F9A"/>
    <w:rsid w:val="00A4011F"/>
    <w:rsid w:val="00A62F86"/>
    <w:rsid w:val="00B10F90"/>
    <w:rsid w:val="00B860F0"/>
    <w:rsid w:val="00BA71D0"/>
    <w:rsid w:val="00BB55D3"/>
    <w:rsid w:val="00CD6C88"/>
    <w:rsid w:val="00D21634"/>
    <w:rsid w:val="00D304B0"/>
    <w:rsid w:val="00D857F6"/>
    <w:rsid w:val="00DD23FA"/>
    <w:rsid w:val="00ED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Прямая со стрелкой 10"/>
        <o:r id="V:Rule2" type="connector" idref="#Прямая со стрелкой 12"/>
        <o:r id="V:Rule3" type="connector" idref="#Прямая со стрелкой 11"/>
        <o:r id="V:Rule4" type="connector" idref="#Прямая со стрелкой 13"/>
        <o:r id="V:Rule5" type="connector" idref="#Прямая со стрелкой 14"/>
        <o:r id="V:Rule6" type="connector" idref="#Прямая со стрелкой 15"/>
        <o:r id="V:Rule7" type="connector" idref="#Прямая со стрелкой 16"/>
        <o:r id="V:Rule8" type="connector" idref="#Прямая со стрелкой 17"/>
        <o:r id="V:Rule9" type="connector" idref="#_x0000_s1043"/>
        <o:r id="V:Rule1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11F"/>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A4011F"/>
    <w:pPr>
      <w:widowControl w:val="0"/>
      <w:autoSpaceDE w:val="0"/>
      <w:autoSpaceDN w:val="0"/>
      <w:adjustRightInd w:val="0"/>
      <w:ind w:firstLine="720"/>
    </w:pPr>
    <w:rPr>
      <w:rFonts w:ascii="Arial" w:hAnsi="Arial" w:cs="Arial"/>
    </w:rPr>
  </w:style>
  <w:style w:type="paragraph" w:customStyle="1" w:styleId="ConsPlusTitle">
    <w:name w:val="ConsPlusTitle"/>
    <w:rsid w:val="00A4011F"/>
    <w:pPr>
      <w:widowControl w:val="0"/>
      <w:autoSpaceDE w:val="0"/>
      <w:autoSpaceDN w:val="0"/>
      <w:adjustRightInd w:val="0"/>
    </w:pPr>
    <w:rPr>
      <w:rFonts w:ascii="Arial" w:hAnsi="Arial" w:cs="Arial"/>
      <w:b/>
      <w:bCs/>
    </w:rPr>
  </w:style>
  <w:style w:type="table" w:styleId="a3">
    <w:name w:val="Table Grid"/>
    <w:basedOn w:val="a1"/>
    <w:rsid w:val="00A401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A4011F"/>
    <w:rPr>
      <w:sz w:val="24"/>
    </w:rPr>
  </w:style>
  <w:style w:type="paragraph" w:styleId="a5">
    <w:name w:val="Balloon Text"/>
    <w:basedOn w:val="a"/>
    <w:semiHidden/>
    <w:rsid w:val="006F5D90"/>
    <w:rPr>
      <w:rFonts w:ascii="Tahoma" w:hAnsi="Tahoma" w:cs="Tahoma"/>
      <w:sz w:val="16"/>
      <w:szCs w:val="16"/>
    </w:rPr>
  </w:style>
  <w:style w:type="paragraph" w:customStyle="1" w:styleId="NormalWeb">
    <w:name w:val="Normal (Web)"/>
    <w:rsid w:val="009E6F9A"/>
    <w:pPr>
      <w:widowControl w:val="0"/>
      <w:suppressAutoHyphens/>
      <w:spacing w:after="200" w:line="276" w:lineRule="auto"/>
    </w:pPr>
    <w:rPr>
      <w:rFonts w:ascii="Calibri" w:eastAsia="Arial Unicode MS" w:hAnsi="Calibri" w:cs="font187"/>
      <w:kern w:val="1"/>
      <w:sz w:val="22"/>
      <w:szCs w:val="22"/>
      <w:lang w:eastAsia="ar-SA"/>
    </w:rPr>
  </w:style>
  <w:style w:type="character" w:customStyle="1" w:styleId="-">
    <w:name w:val="Ж-курсив"/>
    <w:rsid w:val="009E6F9A"/>
  </w:style>
  <w:style w:type="paragraph" w:customStyle="1" w:styleId="NoSpacing">
    <w:name w:val="No Spacing"/>
    <w:rsid w:val="009E6F9A"/>
    <w:pPr>
      <w:widowControl w:val="0"/>
      <w:suppressAutoHyphens/>
    </w:pPr>
    <w:rPr>
      <w:rFonts w:eastAsia="Arial"/>
      <w:kern w:val="1"/>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405F0-CE89-47CC-86C6-984BB39D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4003</Words>
  <Characters>22820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dc:description/>
  <cp:lastModifiedBy>Админ</cp:lastModifiedBy>
  <cp:revision>2</cp:revision>
  <cp:lastPrinted>2012-06-27T11:09:00Z</cp:lastPrinted>
  <dcterms:created xsi:type="dcterms:W3CDTF">2016-03-03T08:38:00Z</dcterms:created>
  <dcterms:modified xsi:type="dcterms:W3CDTF">2016-03-03T08:38:00Z</dcterms:modified>
</cp:coreProperties>
</file>