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A6" w:rsidRPr="00417740" w:rsidRDefault="00BF01A8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417740">
        <w:rPr>
          <w:rFonts w:ascii="Times New Roman" w:hAnsi="Times New Roman"/>
          <w:b/>
          <w:color w:val="000000"/>
          <w:sz w:val="28"/>
        </w:rPr>
        <w:t>АДМИНИСТРАЦИЯ ТУЖИНСКОГО МУНИЦИПАЛЬНОГО РАЙОНА КИРОВСКОЙ ОБЛАСТИ</w:t>
      </w: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417740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Look w:val="04A0"/>
      </w:tblPr>
      <w:tblGrid>
        <w:gridCol w:w="3115"/>
        <w:gridCol w:w="3968"/>
        <w:gridCol w:w="2262"/>
      </w:tblGrid>
      <w:tr w:rsidR="009C17A6" w:rsidRPr="00417740" w:rsidTr="004D1625"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9C17A6" w:rsidRPr="00417740" w:rsidRDefault="005F4694" w:rsidP="004D1625">
            <w:pPr>
              <w:tabs>
                <w:tab w:val="left" w:pos="285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28.02.2017</w:t>
            </w:r>
          </w:p>
        </w:tc>
        <w:tc>
          <w:tcPr>
            <w:tcW w:w="3968" w:type="dxa"/>
            <w:shd w:val="clear" w:color="auto" w:fill="auto"/>
          </w:tcPr>
          <w:p w:rsidR="009C17A6" w:rsidRPr="00417740" w:rsidRDefault="009C17A6" w:rsidP="004D1625">
            <w:pPr>
              <w:tabs>
                <w:tab w:val="left" w:pos="2856"/>
              </w:tabs>
              <w:spacing w:after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417740"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9C17A6" w:rsidRPr="00417740" w:rsidRDefault="005F4694" w:rsidP="00227F35">
            <w:pPr>
              <w:tabs>
                <w:tab w:val="left" w:pos="2856"/>
              </w:tabs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</w:tr>
    </w:tbl>
    <w:p w:rsidR="009C17A6" w:rsidRPr="002365C2" w:rsidRDefault="009C17A6" w:rsidP="002365C2">
      <w:pPr>
        <w:pStyle w:val="a3"/>
        <w:jc w:val="center"/>
        <w:rPr>
          <w:sz w:val="28"/>
          <w:szCs w:val="28"/>
        </w:rPr>
      </w:pPr>
      <w:r w:rsidRPr="00E54BE1">
        <w:rPr>
          <w:sz w:val="28"/>
          <w:szCs w:val="28"/>
        </w:rPr>
        <w:t>пгт Тужа</w:t>
      </w: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9C17A6" w:rsidRPr="00417740" w:rsidRDefault="009C17A6" w:rsidP="009C17A6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  <w:r w:rsidRPr="00417740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>О</w:t>
      </w:r>
      <w:r w:rsidR="00141A3A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 внесении изменений в постановление администрации Тужинского муниципального района от 11.03.2016 №66</w:t>
      </w:r>
      <w:r w:rsidRPr="00417740"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</w:p>
    <w:p w:rsidR="009C17A6" w:rsidRPr="00417740" w:rsidRDefault="009C17A6" w:rsidP="009C17A6">
      <w:pPr>
        <w:tabs>
          <w:tab w:val="left" w:pos="2856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9C17A6" w:rsidRPr="009023AA" w:rsidRDefault="009F40B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3A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9023AA">
        <w:rPr>
          <w:rFonts w:ascii="Times New Roman" w:hAnsi="Times New Roman"/>
          <w:sz w:val="28"/>
          <w:szCs w:val="28"/>
        </w:rPr>
        <w:t xml:space="preserve">Федеральными законами </w:t>
      </w:r>
      <w:r w:rsidR="00227F35">
        <w:rPr>
          <w:rFonts w:ascii="Times New Roman" w:hAnsi="Times New Roman"/>
          <w:sz w:val="28"/>
          <w:szCs w:val="28"/>
          <w:lang w:eastAsia="ru-RU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2A7F65" w:rsidRPr="009023AA">
        <w:rPr>
          <w:rFonts w:ascii="Times New Roman" w:hAnsi="Times New Roman"/>
          <w:sz w:val="28"/>
          <w:szCs w:val="28"/>
        </w:rPr>
        <w:t xml:space="preserve">от </w:t>
      </w:r>
      <w:r w:rsidR="002E4FEF" w:rsidRPr="009023AA">
        <w:rPr>
          <w:rFonts w:ascii="Times New Roman" w:hAnsi="Times New Roman"/>
          <w:sz w:val="28"/>
          <w:szCs w:val="28"/>
        </w:rPr>
        <w:t xml:space="preserve">03.07.2016 </w:t>
      </w:r>
      <w:r w:rsidR="00227F35">
        <w:rPr>
          <w:rFonts w:ascii="Times New Roman" w:hAnsi="Times New Roman"/>
          <w:sz w:val="28"/>
          <w:szCs w:val="28"/>
        </w:rPr>
        <w:t xml:space="preserve">     </w:t>
      </w:r>
      <w:r w:rsidR="002E4FEF" w:rsidRPr="009023AA">
        <w:rPr>
          <w:rFonts w:ascii="Times New Roman" w:hAnsi="Times New Roman"/>
          <w:sz w:val="28"/>
          <w:szCs w:val="28"/>
        </w:rPr>
        <w:t>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 w:rsidR="009C17A6" w:rsidRPr="009023AA">
        <w:rPr>
          <w:rFonts w:ascii="Times New Roman" w:hAnsi="Times New Roman"/>
          <w:color w:val="000000"/>
          <w:sz w:val="28"/>
          <w:szCs w:val="28"/>
        </w:rPr>
        <w:t>, на основании пункта 7 части 5 статьи 32 Устава Тужинского муниципального района администрация Тужинского муниципального района ПОСТАНОВЛЯЕТ:</w:t>
      </w:r>
    </w:p>
    <w:p w:rsidR="009C17A6" w:rsidRPr="009023AA" w:rsidRDefault="009C17A6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A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E515A" w:rsidRPr="009023AA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Тужинского муниципального района от 11.03.2016 №</w:t>
      </w:r>
      <w:r w:rsidR="00ED10EE" w:rsidRPr="009023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15A" w:rsidRPr="009023AA">
        <w:rPr>
          <w:rFonts w:ascii="Times New Roman" w:hAnsi="Times New Roman"/>
          <w:color w:val="000000"/>
          <w:sz w:val="28"/>
          <w:szCs w:val="28"/>
        </w:rPr>
        <w:t>66, пунктом 1 которого утвержден</w:t>
      </w:r>
      <w:r w:rsidRPr="009023AA">
        <w:rPr>
          <w:rFonts w:ascii="Times New Roman" w:hAnsi="Times New Roman"/>
          <w:color w:val="000000"/>
          <w:sz w:val="28"/>
          <w:szCs w:val="28"/>
        </w:rPr>
        <w:t xml:space="preserve"> административный регламент исполнения муниципальной функции по осуществлению контроля за сохранностью автомобильных дорог местного значения вне границ населенных пунктов Тужинского муниципального района </w:t>
      </w:r>
      <w:r w:rsidR="00F95A75" w:rsidRPr="009023AA">
        <w:rPr>
          <w:rFonts w:ascii="Times New Roman" w:hAnsi="Times New Roman"/>
          <w:color w:val="000000"/>
          <w:sz w:val="28"/>
          <w:szCs w:val="28"/>
        </w:rPr>
        <w:t>(далее –</w:t>
      </w:r>
      <w:r w:rsidR="00ED10EE" w:rsidRPr="009023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F35">
        <w:rPr>
          <w:rFonts w:ascii="Times New Roman" w:hAnsi="Times New Roman"/>
          <w:color w:val="000000"/>
          <w:sz w:val="28"/>
          <w:szCs w:val="28"/>
        </w:rPr>
        <w:t xml:space="preserve">постановление, </w:t>
      </w:r>
      <w:r w:rsidR="00F95A75" w:rsidRPr="009023AA">
        <w:rPr>
          <w:rFonts w:ascii="Times New Roman" w:hAnsi="Times New Roman"/>
          <w:color w:val="000000"/>
          <w:sz w:val="28"/>
          <w:szCs w:val="28"/>
        </w:rPr>
        <w:t xml:space="preserve">Регламент) </w:t>
      </w:r>
      <w:r w:rsidR="00CE515A" w:rsidRPr="009023AA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227F35" w:rsidRDefault="00CE515A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3AA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227F35">
        <w:rPr>
          <w:rFonts w:ascii="Times New Roman" w:hAnsi="Times New Roman"/>
          <w:color w:val="000000"/>
          <w:sz w:val="28"/>
          <w:szCs w:val="28"/>
        </w:rPr>
        <w:t xml:space="preserve">В названии и пункте 1 Постановления, названии и части 1.1. раздела 1 Регламента слова </w:t>
      </w:r>
      <w:r w:rsidR="00140F0A">
        <w:rPr>
          <w:rFonts w:ascii="Times New Roman" w:hAnsi="Times New Roman"/>
          <w:color w:val="000000"/>
          <w:sz w:val="28"/>
          <w:szCs w:val="28"/>
        </w:rPr>
        <w:t>«</w:t>
      </w:r>
      <w:r w:rsidR="00227F35">
        <w:rPr>
          <w:rFonts w:ascii="Times New Roman" w:hAnsi="Times New Roman"/>
          <w:color w:val="000000"/>
          <w:sz w:val="28"/>
          <w:szCs w:val="28"/>
        </w:rPr>
        <w:t>населенных пунктов Тужинского муниципального района» заменить словами « населенных пунктов в границах Тужинского муниципального района»;</w:t>
      </w:r>
    </w:p>
    <w:p w:rsidR="00227F35" w:rsidRDefault="00227F35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 1.7.1 части 1.7 раздела 1 Регламента</w:t>
      </w:r>
      <w:r w:rsidR="00DD7BA9">
        <w:rPr>
          <w:rFonts w:ascii="Times New Roman" w:hAnsi="Times New Roman"/>
          <w:color w:val="000000"/>
          <w:sz w:val="28"/>
          <w:szCs w:val="28"/>
        </w:rPr>
        <w:t>:</w:t>
      </w:r>
    </w:p>
    <w:p w:rsidR="00227F35" w:rsidRDefault="00227F35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1.2.1. Дополнить подпунктами 2.1 и 2.2 следующего содержания:</w:t>
      </w:r>
    </w:p>
    <w:p w:rsidR="00227F35" w:rsidRPr="00227F35" w:rsidRDefault="00227F35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27F35">
        <w:rPr>
          <w:rFonts w:ascii="Times New Roman" w:hAnsi="Times New Roman"/>
          <w:sz w:val="28"/>
          <w:szCs w:val="28"/>
        </w:rPr>
        <w:t xml:space="preserve">2.1) знакомиться с документами и (или) информацией, полученными органами муниципального контроля в рамках межведомственного </w:t>
      </w:r>
      <w:r w:rsidRPr="00227F35">
        <w:rPr>
          <w:rFonts w:ascii="Times New Roman" w:hAnsi="Times New Roman"/>
          <w:sz w:val="28"/>
          <w:szCs w:val="28"/>
        </w:rPr>
        <w:lastRenderedPageBreak/>
        <w:t>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27F35" w:rsidRDefault="00227F35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227F35">
        <w:rPr>
          <w:rFonts w:ascii="Times New Roman" w:hAnsi="Times New Roman"/>
          <w:sz w:val="28"/>
          <w:szCs w:val="28"/>
        </w:rPr>
        <w:t>2.2) представлять документы и (или) информацию, запрашиваемые в рамках межведомственного информационного взаимодействия в орган муниципального контроля по собственной инициативе;»;</w:t>
      </w:r>
    </w:p>
    <w:p w:rsidR="00227F35" w:rsidRPr="00B378ED" w:rsidRDefault="00227F35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В подпункте 2 слова «настоящим Федеральным законом» заменить словами «</w:t>
      </w:r>
      <w:r w:rsidRPr="001B6119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6" w:history="1">
        <w:r w:rsidRPr="001B611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B6119">
        <w:rPr>
          <w:rFonts w:ascii="Times New Roman" w:hAnsi="Times New Roman"/>
          <w:color w:val="000000"/>
          <w:sz w:val="28"/>
          <w:szCs w:val="28"/>
        </w:rPr>
        <w:t xml:space="preserve"> от 26.12.2008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1B6119">
        <w:rPr>
          <w:rFonts w:ascii="Times New Roman" w:hAnsi="Times New Roman"/>
          <w:color w:val="000000"/>
          <w:sz w:val="28"/>
          <w:szCs w:val="28"/>
        </w:rPr>
        <w:t xml:space="preserve"> 294-ФЗ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1B6119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8165EF" w:rsidRPr="008165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EF">
        <w:rPr>
          <w:rFonts w:ascii="Times New Roman" w:hAnsi="Times New Roman"/>
          <w:sz w:val="28"/>
          <w:szCs w:val="28"/>
          <w:lang w:eastAsia="ru-RU"/>
        </w:rPr>
        <w:t xml:space="preserve">(далее -Федеральный закон 294-ФЗ) 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27F35" w:rsidRDefault="00380629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Подпункты 2.1 и 2.2 пункт</w:t>
      </w:r>
      <w:r w:rsidR="00140F0A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1.7.2 части 1.7 раздела 1 Регламента исключить.</w:t>
      </w:r>
    </w:p>
    <w:p w:rsidR="00380629" w:rsidRDefault="00380629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Часть 1.8 раздела 1 Регламента изложить в следующей редакции :</w:t>
      </w:r>
    </w:p>
    <w:p w:rsidR="00380629" w:rsidRPr="001B6119" w:rsidRDefault="00380629" w:rsidP="00140F0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6119">
        <w:rPr>
          <w:rFonts w:ascii="Times New Roman" w:hAnsi="Times New Roman" w:cs="Times New Roman"/>
          <w:color w:val="000000"/>
          <w:sz w:val="28"/>
          <w:szCs w:val="28"/>
        </w:rPr>
        <w:t>1.8. Результатом осуществления муниципального контроля является выявление признаков нарушения требований, установленных муниципальными правовыми актами, а также требований, установленных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0629">
        <w:rPr>
          <w:rFonts w:ascii="Times New Roman" w:hAnsi="Times New Roman"/>
          <w:sz w:val="28"/>
          <w:szCs w:val="28"/>
        </w:rPr>
        <w:t>и 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6119">
        <w:rPr>
          <w:rFonts w:ascii="Times New Roman" w:hAnsi="Times New Roman" w:cs="Times New Roman"/>
          <w:color w:val="000000"/>
          <w:sz w:val="28"/>
          <w:szCs w:val="28"/>
        </w:rPr>
        <w:t>законами Кировской области</w:t>
      </w:r>
      <w:r w:rsidRPr="00380629">
        <w:rPr>
          <w:rFonts w:ascii="Times New Roman" w:hAnsi="Times New Roman"/>
          <w:sz w:val="28"/>
          <w:szCs w:val="28"/>
        </w:rPr>
        <w:t xml:space="preserve"> в области использования автомобильных дорог</w:t>
      </w:r>
      <w:r w:rsidRPr="001B6119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27F35" w:rsidRDefault="00380629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Раздел </w:t>
      </w:r>
      <w:r w:rsidR="00CC24B1">
        <w:rPr>
          <w:rFonts w:ascii="Times New Roman" w:hAnsi="Times New Roman"/>
          <w:color w:val="000000"/>
          <w:sz w:val="28"/>
          <w:szCs w:val="28"/>
        </w:rPr>
        <w:t>1 Регламен</w:t>
      </w:r>
      <w:r w:rsidR="00A80C42">
        <w:rPr>
          <w:rFonts w:ascii="Times New Roman" w:hAnsi="Times New Roman"/>
          <w:color w:val="000000"/>
          <w:sz w:val="28"/>
          <w:szCs w:val="28"/>
        </w:rPr>
        <w:t>та дополнить частями 1.9 и 1.10 следующего содержания:</w:t>
      </w:r>
    </w:p>
    <w:p w:rsidR="00380629" w:rsidRDefault="00CC24B1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«1.9. </w:t>
      </w:r>
      <w:r w:rsidR="00380629">
        <w:rPr>
          <w:rFonts w:ascii="Times New Roman" w:hAnsi="Times New Roman"/>
          <w:sz w:val="28"/>
          <w:szCs w:val="28"/>
          <w:lang w:eastAsia="ru-RU"/>
        </w:rPr>
        <w:t>Организация и проведение мероприятий, направленных на профилактику нарушений обязательных требований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5094C">
        <w:rPr>
          <w:rFonts w:ascii="Times New Roman" w:hAnsi="Times New Roman"/>
          <w:sz w:val="28"/>
          <w:szCs w:val="28"/>
          <w:lang w:eastAsia="ru-RU"/>
        </w:rPr>
        <w:t>.9.1</w:t>
      </w:r>
      <w:r w:rsidR="00A80C4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целях профилактики нарушений обязательных требований о</w:t>
      </w:r>
      <w:r w:rsidR="00A80C42">
        <w:rPr>
          <w:rFonts w:ascii="Times New Roman" w:hAnsi="Times New Roman"/>
          <w:sz w:val="28"/>
          <w:szCs w:val="28"/>
          <w:lang w:eastAsia="ru-RU"/>
        </w:rPr>
        <w:t>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80C42">
        <w:rPr>
          <w:rFonts w:ascii="Times New Roman" w:hAnsi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/>
          <w:sz w:val="28"/>
          <w:szCs w:val="28"/>
          <w:lang w:eastAsia="ru-RU"/>
        </w:rPr>
        <w:t>контроля: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обеспечива</w:t>
      </w:r>
      <w:r w:rsidR="00A80C4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размещение на официальн</w:t>
      </w:r>
      <w:r w:rsidR="00A80C42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A80C4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</w:t>
      </w:r>
      <w:r w:rsidR="00A80C4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A80C4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переч</w:t>
      </w:r>
      <w:r w:rsidR="00A80C42">
        <w:rPr>
          <w:rFonts w:ascii="Times New Roman" w:hAnsi="Times New Roman"/>
          <w:sz w:val="28"/>
          <w:szCs w:val="28"/>
          <w:lang w:eastAsia="ru-RU"/>
        </w:rPr>
        <w:t>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способами. В случае изменени</w:t>
      </w:r>
      <w:r w:rsidR="008165EF">
        <w:rPr>
          <w:rFonts w:ascii="Times New Roman" w:hAnsi="Times New Roman"/>
          <w:sz w:val="28"/>
          <w:szCs w:val="28"/>
          <w:lang w:eastAsia="ru-RU"/>
        </w:rPr>
        <w:t>я обязательных требований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контроля подготавлива</w:t>
      </w:r>
      <w:r w:rsidR="008165E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и распространя</w:t>
      </w:r>
      <w:r w:rsidR="008165E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обеспечива</w:t>
      </w:r>
      <w:r w:rsidR="008165E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 регулярное (не реже одного раза в год) обобщение практики осуществления муниципального контроля и размещение на официальн</w:t>
      </w:r>
      <w:r w:rsidR="008165EF">
        <w:rPr>
          <w:rFonts w:ascii="Times New Roman" w:hAnsi="Times New Roman"/>
          <w:sz w:val="28"/>
          <w:szCs w:val="28"/>
          <w:lang w:eastAsia="ru-RU"/>
        </w:rPr>
        <w:t>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8165E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</w:t>
      </w:r>
      <w:r w:rsidR="008165E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8165EF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выда</w:t>
      </w:r>
      <w:r w:rsidR="008165E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т предостережения о недопустимости нарушения обязательных требований в соответствии </w:t>
      </w:r>
      <w:r w:rsidRPr="008165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частями 5 - </w:t>
      </w:r>
      <w:hyperlink w:anchor="Par13" w:history="1">
        <w:r w:rsidRPr="008165EF">
          <w:rPr>
            <w:rFonts w:ascii="Times New Roman" w:hAnsi="Times New Roman"/>
            <w:color w:val="000000"/>
            <w:sz w:val="28"/>
            <w:szCs w:val="28"/>
            <w:lang w:eastAsia="ru-RU"/>
          </w:rPr>
          <w:t>7</w:t>
        </w:r>
      </w:hyperlink>
      <w:r w:rsidRPr="008165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статьи</w:t>
      </w:r>
      <w:r w:rsidR="008165EF">
        <w:rPr>
          <w:rFonts w:ascii="Times New Roman" w:hAnsi="Times New Roman"/>
          <w:sz w:val="28"/>
          <w:szCs w:val="28"/>
          <w:lang w:eastAsia="ru-RU"/>
        </w:rPr>
        <w:t xml:space="preserve"> 8.2 Федерального закона №294-ФЗ</w:t>
      </w:r>
      <w:r>
        <w:rPr>
          <w:rFonts w:ascii="Times New Roman" w:hAnsi="Times New Roman"/>
          <w:sz w:val="28"/>
          <w:szCs w:val="28"/>
          <w:lang w:eastAsia="ru-RU"/>
        </w:rPr>
        <w:t xml:space="preserve">, если иной порядок не установлен </w:t>
      </w:r>
      <w:r w:rsidR="00140F0A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едеральным законом</w:t>
      </w:r>
      <w:r w:rsidR="008165EF">
        <w:rPr>
          <w:rFonts w:ascii="Times New Roman" w:hAnsi="Times New Roman"/>
          <w:sz w:val="28"/>
          <w:szCs w:val="28"/>
          <w:lang w:eastAsia="ru-RU"/>
        </w:rPr>
        <w:t>.</w:t>
      </w:r>
    </w:p>
    <w:p w:rsidR="00380629" w:rsidRDefault="0085094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1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1.9.2. </w:t>
      </w:r>
      <w:r w:rsidR="00380629">
        <w:rPr>
          <w:rFonts w:ascii="Times New Roman" w:hAnsi="Times New Roman"/>
          <w:sz w:val="28"/>
          <w:szCs w:val="28"/>
          <w:lang w:eastAsia="ru-RU"/>
        </w:rPr>
        <w:t>При ус</w:t>
      </w:r>
      <w:r w:rsidR="008165EF">
        <w:rPr>
          <w:rFonts w:ascii="Times New Roman" w:hAnsi="Times New Roman"/>
          <w:sz w:val="28"/>
          <w:szCs w:val="28"/>
          <w:lang w:eastAsia="ru-RU"/>
        </w:rPr>
        <w:t xml:space="preserve">ловии, что иное не установлено </w:t>
      </w:r>
      <w:r w:rsidR="00140F0A">
        <w:rPr>
          <w:rFonts w:ascii="Times New Roman" w:hAnsi="Times New Roman"/>
          <w:sz w:val="28"/>
          <w:szCs w:val="28"/>
          <w:lang w:eastAsia="ru-RU"/>
        </w:rPr>
        <w:t>ф</w:t>
      </w:r>
      <w:r w:rsidR="00380629">
        <w:rPr>
          <w:rFonts w:ascii="Times New Roman" w:hAnsi="Times New Roman"/>
          <w:sz w:val="28"/>
          <w:szCs w:val="28"/>
          <w:lang w:eastAsia="ru-RU"/>
        </w:rPr>
        <w:t>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</w:t>
      </w:r>
      <w:r>
        <w:rPr>
          <w:rFonts w:ascii="Times New Roman" w:hAnsi="Times New Roman"/>
          <w:sz w:val="28"/>
          <w:szCs w:val="28"/>
          <w:lang w:eastAsia="ru-RU"/>
        </w:rPr>
        <w:t>ние соответствующих требований о</w:t>
      </w:r>
      <w:r w:rsidR="00380629">
        <w:rPr>
          <w:rFonts w:ascii="Times New Roman" w:hAnsi="Times New Roman"/>
          <w:sz w:val="28"/>
          <w:szCs w:val="28"/>
          <w:lang w:eastAsia="ru-RU"/>
        </w:rPr>
        <w:t xml:space="preserve">рган муниципального контроля </w:t>
      </w:r>
      <w:r w:rsidR="00883228">
        <w:rPr>
          <w:rFonts w:ascii="Times New Roman" w:hAnsi="Times New Roman"/>
          <w:sz w:val="28"/>
          <w:szCs w:val="28"/>
          <w:lang w:eastAsia="ru-RU"/>
        </w:rPr>
        <w:t>объявляе</w:t>
      </w:r>
      <w:r w:rsidR="00380629">
        <w:rPr>
          <w:rFonts w:ascii="Times New Roman" w:hAnsi="Times New Roman"/>
          <w:sz w:val="28"/>
          <w:szCs w:val="28"/>
          <w:lang w:eastAsia="ru-RU"/>
        </w:rPr>
        <w:t>т юридическому лицу, индивидуальному предпринимателю предостережение о недопустимости нарушения обязательных требований и предлага</w:t>
      </w:r>
      <w:r w:rsidR="00883228">
        <w:rPr>
          <w:rFonts w:ascii="Times New Roman" w:hAnsi="Times New Roman"/>
          <w:sz w:val="28"/>
          <w:szCs w:val="28"/>
          <w:lang w:eastAsia="ru-RU"/>
        </w:rPr>
        <w:t>е</w:t>
      </w:r>
      <w:r w:rsidR="00380629">
        <w:rPr>
          <w:rFonts w:ascii="Times New Roman" w:hAnsi="Times New Roman"/>
          <w:sz w:val="28"/>
          <w:szCs w:val="28"/>
          <w:lang w:eastAsia="ru-RU"/>
        </w:rPr>
        <w:t xml:space="preserve">т юридическому лицу, индивидуальному предпринимателю принять меры по обеспечению соблюдения обязательных требований, </w:t>
      </w:r>
      <w:r w:rsidR="00380629">
        <w:rPr>
          <w:rFonts w:ascii="Times New Roman" w:hAnsi="Times New Roman"/>
          <w:sz w:val="28"/>
          <w:szCs w:val="28"/>
          <w:lang w:eastAsia="ru-RU"/>
        </w:rPr>
        <w:lastRenderedPageBreak/>
        <w:t>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380629" w:rsidRDefault="0085094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1.9.3. </w:t>
      </w:r>
      <w:r w:rsidR="00380629">
        <w:rPr>
          <w:rFonts w:ascii="Times New Roman" w:hAnsi="Times New Roman"/>
          <w:sz w:val="28"/>
          <w:szCs w:val="28"/>
          <w:lang w:eastAsia="ru-RU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bookmarkStart w:id="1" w:name="Par13"/>
      <w:bookmarkEnd w:id="1"/>
    </w:p>
    <w:p w:rsidR="00380629" w:rsidRDefault="0085094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</w:t>
      </w:r>
      <w:r w:rsidR="00380629">
        <w:rPr>
          <w:rFonts w:ascii="Times New Roman" w:hAnsi="Times New Roman"/>
          <w:sz w:val="28"/>
          <w:szCs w:val="28"/>
          <w:lang w:eastAsia="ru-RU"/>
        </w:rPr>
        <w:t>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8"/>
      <w:bookmarkEnd w:id="2"/>
      <w:r>
        <w:rPr>
          <w:rFonts w:ascii="Times New Roman" w:hAnsi="Times New Roman"/>
          <w:sz w:val="28"/>
          <w:szCs w:val="28"/>
          <w:lang w:eastAsia="ru-RU"/>
        </w:rPr>
        <w:t>1</w:t>
      </w:r>
      <w:r w:rsidR="0085094C">
        <w:rPr>
          <w:rFonts w:ascii="Times New Roman" w:hAnsi="Times New Roman"/>
          <w:sz w:val="28"/>
          <w:szCs w:val="28"/>
          <w:lang w:eastAsia="ru-RU"/>
        </w:rPr>
        <w:t>.10.1</w:t>
      </w:r>
      <w:r>
        <w:rPr>
          <w:rFonts w:ascii="Times New Roman" w:hAnsi="Times New Roman"/>
          <w:sz w:val="28"/>
          <w:szCs w:val="28"/>
          <w:lang w:eastAsia="ru-RU"/>
        </w:rPr>
        <w:t>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</w:t>
      </w:r>
      <w:r w:rsidR="0085094C">
        <w:rPr>
          <w:rFonts w:ascii="Times New Roman" w:hAnsi="Times New Roman"/>
          <w:sz w:val="28"/>
          <w:szCs w:val="28"/>
          <w:lang w:eastAsia="ru-RU"/>
        </w:rPr>
        <w:t xml:space="preserve">и предпринимателями), относятся мероприятия, установленные частью 2 статьи 8.3 Федерального закона 294-ФЗ. </w:t>
      </w:r>
    </w:p>
    <w:p w:rsidR="00380629" w:rsidRDefault="00380629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27"/>
      <w:bookmarkEnd w:id="3"/>
      <w:r>
        <w:rPr>
          <w:rFonts w:ascii="Times New Roman" w:hAnsi="Times New Roman"/>
          <w:sz w:val="28"/>
          <w:szCs w:val="28"/>
          <w:lang w:eastAsia="ru-RU"/>
        </w:rPr>
        <w:t>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380629" w:rsidRDefault="0085094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1.10.2</w:t>
      </w:r>
      <w:r w:rsidR="00380629">
        <w:rPr>
          <w:rFonts w:ascii="Times New Roman" w:hAnsi="Times New Roman"/>
          <w:sz w:val="28"/>
          <w:szCs w:val="28"/>
          <w:lang w:eastAsia="ru-RU"/>
        </w:rPr>
        <w:t>. В случае выявления при проведении мероприятий по контролю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629">
        <w:rPr>
          <w:rFonts w:ascii="Times New Roman" w:hAnsi="Times New Roman"/>
          <w:sz w:val="28"/>
          <w:szCs w:val="28"/>
          <w:lang w:eastAsia="ru-RU"/>
        </w:rPr>
        <w:t xml:space="preserve">нарушений обязательных требований, требований, установленных муниципальными правовыми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актами, должностные лица </w:t>
      </w:r>
      <w:r w:rsidR="00380629">
        <w:rPr>
          <w:rFonts w:ascii="Times New Roman" w:hAnsi="Times New Roman"/>
          <w:sz w:val="28"/>
          <w:szCs w:val="28"/>
          <w:lang w:eastAsia="ru-RU"/>
        </w:rPr>
        <w:t xml:space="preserve">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</w:t>
      </w:r>
      <w:r w:rsidR="00140F0A">
        <w:rPr>
          <w:rFonts w:ascii="Times New Roman" w:hAnsi="Times New Roman"/>
          <w:sz w:val="28"/>
          <w:szCs w:val="28"/>
          <w:lang w:eastAsia="ru-RU"/>
        </w:rPr>
        <w:t xml:space="preserve">следующим </w:t>
      </w:r>
      <w:r w:rsidR="00380629">
        <w:rPr>
          <w:rFonts w:ascii="Times New Roman" w:hAnsi="Times New Roman"/>
          <w:sz w:val="28"/>
          <w:szCs w:val="28"/>
          <w:lang w:eastAsia="ru-RU"/>
        </w:rPr>
        <w:t>основаниям</w:t>
      </w:r>
      <w:r w:rsidR="00140F0A">
        <w:rPr>
          <w:rFonts w:ascii="Times New Roman" w:hAnsi="Times New Roman"/>
          <w:sz w:val="28"/>
          <w:szCs w:val="28"/>
          <w:lang w:eastAsia="ru-RU"/>
        </w:rPr>
        <w:t>: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7" w:history="1">
        <w:r w:rsidRPr="00140F0A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13.2</w:t>
        </w:r>
      </w:hyperlink>
      <w:r w:rsidRPr="00140F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294-ФЗ;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административные обследования объектов земельных отношений;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наблюдение за соблюдением обязательных требований при распространении рекламы;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140F0A" w:rsidRDefault="00140F0A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другие виды и формы мероприятий по контролю, установленные федеральными законами.</w:t>
      </w:r>
    </w:p>
    <w:p w:rsidR="00380629" w:rsidRDefault="0085094C" w:rsidP="00140F0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1.10.3.</w:t>
      </w:r>
      <w:r w:rsidR="00380629">
        <w:rPr>
          <w:rFonts w:ascii="Times New Roman" w:hAnsi="Times New Roman"/>
          <w:sz w:val="28"/>
          <w:szCs w:val="28"/>
          <w:lang w:eastAsia="ru-RU"/>
        </w:rPr>
        <w:t xml:space="preserve">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</w:t>
      </w:r>
      <w:hyperlink w:anchor="Par11" w:history="1">
        <w:r w:rsidR="00380629" w:rsidRPr="0085094C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частях 5</w:t>
        </w:r>
      </w:hyperlink>
      <w:r w:rsidR="00380629" w:rsidRPr="008509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hyperlink w:anchor="Par13" w:history="1">
        <w:r w:rsidR="00380629" w:rsidRPr="0085094C">
          <w:rPr>
            <w:rFonts w:ascii="Times New Roman" w:hAnsi="Times New Roman"/>
            <w:color w:val="000000"/>
            <w:sz w:val="28"/>
            <w:szCs w:val="28"/>
            <w:lang w:eastAsia="ru-RU"/>
          </w:rPr>
          <w:t>7 статьи 8.2</w:t>
        </w:r>
      </w:hyperlink>
      <w:r w:rsidR="0038062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294-ФЗ</w:t>
      </w:r>
      <w:r w:rsidR="00380629">
        <w:rPr>
          <w:rFonts w:ascii="Times New Roman" w:hAnsi="Times New Roman"/>
          <w:sz w:val="28"/>
          <w:szCs w:val="28"/>
          <w:lang w:eastAsia="ru-RU"/>
        </w:rPr>
        <w:t>, орган муниципального контроля направля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380629">
        <w:rPr>
          <w:rFonts w:ascii="Times New Roman" w:hAnsi="Times New Roman"/>
          <w:sz w:val="28"/>
          <w:szCs w:val="28"/>
          <w:lang w:eastAsia="ru-RU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27F35" w:rsidRDefault="0085094C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924B28">
        <w:rPr>
          <w:rFonts w:ascii="Times New Roman" w:hAnsi="Times New Roman"/>
          <w:color w:val="000000"/>
          <w:sz w:val="28"/>
          <w:szCs w:val="28"/>
        </w:rPr>
        <w:t>В пункте 3.2.1</w:t>
      </w:r>
      <w:r w:rsidR="00883228">
        <w:rPr>
          <w:rFonts w:ascii="Times New Roman" w:hAnsi="Times New Roman"/>
          <w:color w:val="000000"/>
          <w:sz w:val="28"/>
          <w:szCs w:val="28"/>
        </w:rPr>
        <w:t xml:space="preserve"> части 3.2 </w:t>
      </w:r>
      <w:r w:rsidR="00924B28">
        <w:rPr>
          <w:rFonts w:ascii="Times New Roman" w:hAnsi="Times New Roman"/>
          <w:color w:val="000000"/>
          <w:sz w:val="28"/>
          <w:szCs w:val="28"/>
        </w:rPr>
        <w:t xml:space="preserve"> раздела 3 Регламента второе предложение исключить.</w:t>
      </w:r>
    </w:p>
    <w:p w:rsidR="005E4D2D" w:rsidRPr="0085094C" w:rsidRDefault="002C3652" w:rsidP="00140F0A">
      <w:pPr>
        <w:tabs>
          <w:tab w:val="left" w:pos="2856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E4FEF">
        <w:rPr>
          <w:rFonts w:ascii="Times New Roman" w:hAnsi="Times New Roman"/>
          <w:color w:val="000000"/>
          <w:sz w:val="28"/>
          <w:szCs w:val="28"/>
        </w:rPr>
        <w:t>2</w:t>
      </w:r>
      <w:r w:rsidR="009C17A6" w:rsidRPr="002E4FEF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</w:t>
      </w:r>
      <w:r w:rsidR="00C85C30" w:rsidRPr="002E4FEF">
        <w:rPr>
          <w:rFonts w:ascii="Times New Roman" w:hAnsi="Times New Roman"/>
          <w:sz w:val="28"/>
          <w:szCs w:val="28"/>
        </w:rPr>
        <w:t xml:space="preserve"> с </w:t>
      </w:r>
      <w:r w:rsidR="0085094C">
        <w:rPr>
          <w:rFonts w:ascii="Times New Roman" w:hAnsi="Times New Roman"/>
          <w:sz w:val="28"/>
          <w:szCs w:val="28"/>
        </w:rPr>
        <w:t xml:space="preserve">момента опубликования </w:t>
      </w:r>
      <w:r w:rsidR="009C17A6" w:rsidRPr="002E4FEF">
        <w:rPr>
          <w:rFonts w:ascii="Times New Roman" w:hAnsi="Times New Roman"/>
          <w:color w:val="000000"/>
          <w:sz w:val="28"/>
          <w:szCs w:val="28"/>
        </w:rPr>
        <w:t>в Бюллетене муниципальных нормативных правовы</w:t>
      </w:r>
      <w:r w:rsidR="00764656" w:rsidRPr="002E4FEF">
        <w:rPr>
          <w:rFonts w:ascii="Times New Roman" w:hAnsi="Times New Roman"/>
          <w:color w:val="000000"/>
          <w:sz w:val="28"/>
          <w:szCs w:val="28"/>
        </w:rPr>
        <w:t>х акто</w:t>
      </w:r>
      <w:r w:rsidR="004D1625" w:rsidRPr="002E4FEF">
        <w:rPr>
          <w:rFonts w:ascii="Times New Roman" w:hAnsi="Times New Roman"/>
          <w:color w:val="000000"/>
          <w:sz w:val="28"/>
          <w:szCs w:val="28"/>
        </w:rPr>
        <w:t>в</w:t>
      </w:r>
      <w:r w:rsidR="009C17A6" w:rsidRPr="002E4FE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Тужинского муниципального района Кировской области.</w:t>
      </w:r>
    </w:p>
    <w:p w:rsidR="00924B28" w:rsidRPr="00E44428" w:rsidRDefault="00924B28" w:rsidP="00140F0A">
      <w:pPr>
        <w:autoSpaceDE w:val="0"/>
        <w:snapToGri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24B28" w:rsidRPr="00E44428" w:rsidRDefault="00924B28" w:rsidP="00140F0A">
      <w:pPr>
        <w:autoSpaceDE w:val="0"/>
        <w:spacing w:after="0" w:line="360" w:lineRule="exact"/>
        <w:rPr>
          <w:rFonts w:ascii="Times New Roman" w:hAnsi="Times New Roman"/>
          <w:sz w:val="28"/>
          <w:szCs w:val="28"/>
        </w:rPr>
      </w:pPr>
      <w:r w:rsidRPr="00E44428">
        <w:rPr>
          <w:rFonts w:ascii="Times New Roman" w:hAnsi="Times New Roman"/>
          <w:sz w:val="28"/>
          <w:szCs w:val="28"/>
        </w:rPr>
        <w:t xml:space="preserve">Глава Тужинского </w:t>
      </w:r>
    </w:p>
    <w:p w:rsidR="00924B28" w:rsidRDefault="000A786B" w:rsidP="00924B2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924B28">
        <w:rPr>
          <w:rFonts w:ascii="Times New Roman" w:hAnsi="Times New Roman"/>
          <w:sz w:val="28"/>
          <w:szCs w:val="28"/>
        </w:rPr>
        <w:t>Е.В. Видякина</w:t>
      </w:r>
    </w:p>
    <w:p w:rsidR="005E4D2D" w:rsidRPr="0044426F" w:rsidRDefault="005E4D2D" w:rsidP="0044426F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sectPr w:rsidR="005E4D2D" w:rsidRPr="0044426F" w:rsidSect="004D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48FF"/>
    <w:rsid w:val="0002555D"/>
    <w:rsid w:val="00027A56"/>
    <w:rsid w:val="000A786B"/>
    <w:rsid w:val="000D3F2F"/>
    <w:rsid w:val="0011376A"/>
    <w:rsid w:val="00140F0A"/>
    <w:rsid w:val="00141A3A"/>
    <w:rsid w:val="00146E93"/>
    <w:rsid w:val="00186372"/>
    <w:rsid w:val="001A1151"/>
    <w:rsid w:val="00227F35"/>
    <w:rsid w:val="002365C2"/>
    <w:rsid w:val="0024060D"/>
    <w:rsid w:val="0024353B"/>
    <w:rsid w:val="0028357B"/>
    <w:rsid w:val="002A0FBC"/>
    <w:rsid w:val="002A37FE"/>
    <w:rsid w:val="002A7F65"/>
    <w:rsid w:val="002C3652"/>
    <w:rsid w:val="002C541A"/>
    <w:rsid w:val="002D4FDD"/>
    <w:rsid w:val="002E4FEF"/>
    <w:rsid w:val="00380629"/>
    <w:rsid w:val="003B0142"/>
    <w:rsid w:val="0041721B"/>
    <w:rsid w:val="00425D21"/>
    <w:rsid w:val="00443C79"/>
    <w:rsid w:val="0044426F"/>
    <w:rsid w:val="00493FD2"/>
    <w:rsid w:val="004C6370"/>
    <w:rsid w:val="004D1625"/>
    <w:rsid w:val="004D6F24"/>
    <w:rsid w:val="00551395"/>
    <w:rsid w:val="00570690"/>
    <w:rsid w:val="005E4D2D"/>
    <w:rsid w:val="005F4694"/>
    <w:rsid w:val="00622379"/>
    <w:rsid w:val="00686BF7"/>
    <w:rsid w:val="00735872"/>
    <w:rsid w:val="007548FF"/>
    <w:rsid w:val="00764656"/>
    <w:rsid w:val="00781D28"/>
    <w:rsid w:val="0079456E"/>
    <w:rsid w:val="007C56C5"/>
    <w:rsid w:val="00804C60"/>
    <w:rsid w:val="008165EF"/>
    <w:rsid w:val="00817972"/>
    <w:rsid w:val="0085094C"/>
    <w:rsid w:val="00883228"/>
    <w:rsid w:val="008A7A91"/>
    <w:rsid w:val="008E126D"/>
    <w:rsid w:val="009023AA"/>
    <w:rsid w:val="00910133"/>
    <w:rsid w:val="009112FB"/>
    <w:rsid w:val="00924B28"/>
    <w:rsid w:val="009770FF"/>
    <w:rsid w:val="009C17A6"/>
    <w:rsid w:val="009D1BCD"/>
    <w:rsid w:val="009D4982"/>
    <w:rsid w:val="009F40BC"/>
    <w:rsid w:val="00A14280"/>
    <w:rsid w:val="00A80C42"/>
    <w:rsid w:val="00A96EA5"/>
    <w:rsid w:val="00AB7B3C"/>
    <w:rsid w:val="00AC7BBE"/>
    <w:rsid w:val="00B524C1"/>
    <w:rsid w:val="00B63E90"/>
    <w:rsid w:val="00B75425"/>
    <w:rsid w:val="00B8058A"/>
    <w:rsid w:val="00B936E4"/>
    <w:rsid w:val="00BB2231"/>
    <w:rsid w:val="00BF01A8"/>
    <w:rsid w:val="00C26088"/>
    <w:rsid w:val="00C85C30"/>
    <w:rsid w:val="00CB4162"/>
    <w:rsid w:val="00CC24B1"/>
    <w:rsid w:val="00CD6DDB"/>
    <w:rsid w:val="00CE515A"/>
    <w:rsid w:val="00D00CBF"/>
    <w:rsid w:val="00D053B2"/>
    <w:rsid w:val="00D37132"/>
    <w:rsid w:val="00D607E3"/>
    <w:rsid w:val="00D776F3"/>
    <w:rsid w:val="00DA67D5"/>
    <w:rsid w:val="00DD7BA9"/>
    <w:rsid w:val="00E55E53"/>
    <w:rsid w:val="00E8104C"/>
    <w:rsid w:val="00ED10EE"/>
    <w:rsid w:val="00F122C7"/>
    <w:rsid w:val="00F95A75"/>
    <w:rsid w:val="00FD2341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8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C17A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Style7">
    <w:name w:val="Style7"/>
    <w:basedOn w:val="a"/>
    <w:rsid w:val="009C17A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C1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link w:val="a4"/>
    <w:qFormat/>
    <w:rsid w:val="009C17A6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9C17A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C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A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515A"/>
    <w:pPr>
      <w:ind w:left="720"/>
      <w:contextualSpacing/>
    </w:pPr>
  </w:style>
  <w:style w:type="paragraph" w:customStyle="1" w:styleId="heading">
    <w:name w:val="heading"/>
    <w:basedOn w:val="a"/>
    <w:rsid w:val="00924B28"/>
    <w:pPr>
      <w:shd w:val="clear" w:color="auto" w:fill="CCCCFF"/>
      <w:spacing w:before="100" w:beforeAutospacing="1" w:after="100" w:afterAutospacing="1" w:line="276" w:lineRule="auto"/>
    </w:pPr>
    <w:rPr>
      <w:rFonts w:ascii="Cambria" w:eastAsia="Times New Roman" w:hAnsi="Cambria"/>
      <w:color w:val="00000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AE371CEAA6C150D0F21511A8FB0DD76E800D828CB01949C078EAA754F467F5B77CBAE4A3C4VF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DBBC4B5EECF65331B3515373CA3D03688E20BA74DAA10DFFBE23F3FAAB39E970294442yBu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A9B9-9515-4ECC-B258-601D5128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11376</CharactersWithSpaces>
  <SharedDoc>false</SharedDoc>
  <HLinks>
    <vt:vector size="30" baseType="variant"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5636180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consultantplus://offline/ref=21AE371CEAA6C150D0F21511A8FB0DD76E800D828CB01949C078EAA754F467F5B77CBAE4A3C4VFL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consultantplus://offline/ref=3BDBBC4B5EECF65331B3515373CA3D03688E20BA74DAA10DFFBE23F3FAAB39E970294442yBu5I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2017-03-01T06:30:00Z</cp:lastPrinted>
  <dcterms:created xsi:type="dcterms:W3CDTF">2017-03-16T10:22:00Z</dcterms:created>
  <dcterms:modified xsi:type="dcterms:W3CDTF">2017-03-16T10:22:00Z</dcterms:modified>
</cp:coreProperties>
</file>